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《漫长的季节》证明了一件事：要对观众有信心-品玩</w:t>
      </w:r>
      <w:br/>
      <w:hyperlink r:id="rId7" w:history="1">
        <w:r>
          <w:rPr>
            <w:color w:val="2980b9"/>
            <w:u w:val="single"/>
          </w:rPr>
          <w:t xml:space="preserve">https://www.pingwest.com/a/281657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观众的欣赏能力不断提高，创作者必须对观众有信心。</w:t>
      </w:r>
    </w:p>
    <w:p>
      <w:pPr>
        <w:jc w:val="both"/>
      </w:pPr>
      <w:r>
        <w:rPr/>
        <w:t xml:space="preserve">2. 《漫长的季节》采用了一种前所未有的叙事方式，探索观众的审美接受度。</w:t>
      </w:r>
    </w:p>
    <w:p>
      <w:pPr>
        <w:jc w:val="both"/>
      </w:pPr>
      <w:r>
        <w:rPr/>
        <w:t xml:space="preserve">3. 视频平台开始考虑观众真正喜欢看什么内容，而非只追求表面流量。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该文章主要讨论了新剧《漫长的季节》在观众中引起的热议，以及创作者对观众的信心和尊重。然而，该文章存在一些偏见和片面报道。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探讨可能存在的风险和负面影响。虽然该剧在观众中获得了高度评价，但是它采用了一种非常缓慢的叙事方式，这可能会导致观众失去耐心并放弃收看。此外，该剧也没有考虑到那些不喜欢悬疑题材或者不喜欢缓慢节奏的观众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其次，该文章没有平等地呈现双方。它只关注了创作者对观众的信心和尊重，并没有考虑到观众对于作品质量和内容的期望和需求。创作者应该更加关注观众反馈，并根据反馈进行调整和改进。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此外，该文章提出了一些未经证实的主张。例如，“The Long Season”是国内电视剧中最高评分的作品之一，并且证明了观众欣赏能力不断提高。然而，这些主张缺乏证据支持，并且忽略了其他因素对于作品评价的影响。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最后，该文章存在一些宣传内容和偏袒。它只关注了该剧的优点，并没有探讨其缺点和不足之处。此外，该文章也没有考虑到其他悬疑题材作品的贡献和影响。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综上所述，该文章存在一些偏见和片面报道，需要更加客观地呈现事实，并考虑到双方的需求和期望。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negative impacts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both sides
</w:t>
      </w:r>
    </w:p>
    <w:p>
      <w:pPr>
        <w:spacing w:after="0"/>
        <w:numPr>
          <w:ilvl w:val="0"/>
          <w:numId w:val="2"/>
        </w:numPr>
      </w:pPr>
      <w:r>
        <w:rPr/>
        <w:t xml:space="preserve">Evidence-based claims
</w:t>
      </w:r>
    </w:p>
    <w:p>
      <w:pPr>
        <w:spacing w:after="0"/>
        <w:numPr>
          <w:ilvl w:val="0"/>
          <w:numId w:val="2"/>
        </w:numPr>
      </w:pPr>
      <w:r>
        <w:rPr/>
        <w:t xml:space="preserve">Acknowledgement of weaknesses and shortcomings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other works in the same genre
</w:t>
      </w:r>
    </w:p>
    <w:p>
      <w:pPr>
        <w:numPr>
          <w:ilvl w:val="0"/>
          <w:numId w:val="2"/>
        </w:numPr>
      </w:pPr>
      <w:r>
        <w:rPr/>
        <w:t xml:space="preserve">Objective reporting of facts and perspectives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https://www.fullpicture.app/item/c73662f8d726dd5208ccc90d1a8280eb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AC270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ingwest.com/a/281657" TargetMode="External"/><Relationship Id="rId8" Type="http://schemas.openxmlformats.org/officeDocument/2006/relationships/hyperlink" Target="https://www.fullpicture.app/item/c73662f8d726dd5208ccc90d1a8280e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2023-10-11T09:21:21+02:00</dcterms:created>
  <dcterms:modified xsi:type="dcterms:W3CDTF">2023-10-11T09:21:21+02:00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