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Sel1L-Hrd1 Endoplasmic Reticulum-Associated Degradation Complex Manages a Key Checkpoint in B Cell Development. Cell Reports, 16(10), 2630–2640 | 10.1016/j.celrep.2016.08.003</w:t>
      </w:r>
      <w:br/>
      <w:hyperlink r:id="rId7" w:history="1">
        <w:r>
          <w:rPr>
            <w:color w:val="2980b9"/>
            <w:u w:val="single"/>
          </w:rPr>
          <w:t xml:space="preserve">https://sci-hub.ru/10.1016/j.celrep.2016.08.003</w:t>
        </w:r>
      </w:hyperlink>
    </w:p>
    <w:p>
      <w:pPr>
        <w:pStyle w:val="Heading1"/>
      </w:pPr>
      <w:bookmarkStart w:id="2" w:name="_Toc2"/>
      <w:r>
        <w:t>Article summary:</w:t>
      </w:r>
      <w:bookmarkEnd w:id="2"/>
    </w:p>
    <w:p>
      <w:pPr>
        <w:jc w:val="both"/>
      </w:pPr>
      <w:r>
        <w:rPr/>
        <w:t xml:space="preserve">1. Sel1L-Hrd1内质网相关降解复合物在B细胞发育的关键检查点中起着重要作用。</w:t>
      </w:r>
    </w:p>
    <w:p>
      <w:pPr>
        <w:jc w:val="both"/>
      </w:pPr>
      <w:r>
        <w:rPr/>
        <w:t xml:space="preserve">2. 该复合物通过调控内质网相关降解途径来管理B细胞发育过程中的蛋白质稳定性。</w:t>
      </w:r>
    </w:p>
    <w:p>
      <w:pPr>
        <w:jc w:val="both"/>
      </w:pPr>
      <w:r>
        <w:rPr/>
        <w:t xml:space="preserve">3. 研究结果表明，Sel1L-Hrd1复合物的功能缺失会导致B细胞发育受阻，从而影响免疫系统的正常功能。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潜在偏见及其来源：需要注意作者是否有任何潜在的偏见或利益冲突。他们是否受到特定机构或资助者的影响？这可能会对他们对研究结果的解释和呈现产生影响。</w:t>
      </w:r>
    </w:p>
    <w:p>
      <w:pPr>
        <w:jc w:val="both"/>
      </w:pPr>
      <w:r>
        <w:rPr/>
        <w:t xml:space="preserve"/>
      </w:r>
    </w:p>
    <w:p>
      <w:pPr>
        <w:jc w:val="both"/>
      </w:pPr>
      <w:r>
        <w:rPr/>
        <w:t xml:space="preserve">2. 片面报道：文章是否只关注了某个方面或结果，而忽略了其他可能存在的因素或解释？是否有其他研究结果与该研究相矛盾？</w:t>
      </w:r>
    </w:p>
    <w:p>
      <w:pPr>
        <w:jc w:val="both"/>
      </w:pPr>
      <w:r>
        <w:rPr/>
        <w:t xml:space="preserve"/>
      </w:r>
    </w:p>
    <w:p>
      <w:pPr>
        <w:jc w:val="both"/>
      </w:pPr>
      <w:r>
        <w:rPr/>
        <w:t xml:space="preserve">3. 无根据的主张：文章中提出的主张是否有足够的证据支持？作者是否提供了实验证据或其他相关研究来支持他们的结论？</w:t>
      </w:r>
    </w:p>
    <w:p>
      <w:pPr>
        <w:jc w:val="both"/>
      </w:pPr>
      <w:r>
        <w:rPr/>
        <w:t xml:space="preserve"/>
      </w:r>
    </w:p>
    <w:p>
      <w:pPr>
        <w:jc w:val="both"/>
      </w:pPr>
      <w:r>
        <w:rPr/>
        <w:t xml:space="preserve">4. 缺失的考虑点：文章是否考虑到了所有相关因素和变量？是否有其他可能解释结果的因素被忽略了？</w:t>
      </w:r>
    </w:p>
    <w:p>
      <w:pPr>
        <w:jc w:val="both"/>
      </w:pPr>
      <w:r>
        <w:rPr/>
        <w:t xml:space="preserve"/>
      </w:r>
    </w:p>
    <w:p>
      <w:pPr>
        <w:jc w:val="both"/>
      </w:pPr>
      <w:r>
        <w:rPr/>
        <w:t xml:space="preserve">5. 所提出主张的缺失证据：如果作者提出了某种主张或结论，但没有提供足够的证据来支持它，那么这个主张就是不可靠的。读者应该注意这一点并要求更多证据。</w:t>
      </w:r>
    </w:p>
    <w:p>
      <w:pPr>
        <w:jc w:val="both"/>
      </w:pPr>
      <w:r>
        <w:rPr/>
        <w:t xml:space="preserve"/>
      </w:r>
    </w:p>
    <w:p>
      <w:pPr>
        <w:jc w:val="both"/>
      </w:pPr>
      <w:r>
        <w:rPr/>
        <w:t xml:space="preserve">6. 未探索的反驳：文章是否探讨了可能与其结论相矛盾或反驳其观点的其他研究或观点？是否提供了对这些反驳的回应？</w:t>
      </w:r>
    </w:p>
    <w:p>
      <w:pPr>
        <w:jc w:val="both"/>
      </w:pPr>
      <w:r>
        <w:rPr/>
        <w:t xml:space="preserve"/>
      </w:r>
    </w:p>
    <w:p>
      <w:pPr>
        <w:jc w:val="both"/>
      </w:pPr>
      <w:r>
        <w:rPr/>
        <w:t xml:space="preserve">7. 宣传内容：文章是否包含了宣传性语言或倾向，试图推销某种观点或产品？读者应该保持警惕，并注意作者的意图。</w:t>
      </w:r>
    </w:p>
    <w:p>
      <w:pPr>
        <w:jc w:val="both"/>
      </w:pPr>
      <w:r>
        <w:rPr/>
        <w:t xml:space="preserve"/>
      </w:r>
    </w:p>
    <w:p>
      <w:pPr>
        <w:jc w:val="both"/>
      </w:pPr>
      <w:r>
        <w:rPr/>
        <w:t xml:space="preserve">8. 偏袒：文章是否偏袒某个特定的观点或立场？作者是否提供了平衡和客观的分析？</w:t>
      </w:r>
    </w:p>
    <w:p>
      <w:pPr>
        <w:jc w:val="both"/>
      </w:pPr>
      <w:r>
        <w:rPr/>
        <w:t xml:space="preserve"/>
      </w:r>
    </w:p>
    <w:p>
      <w:pPr>
        <w:jc w:val="both"/>
      </w:pPr>
      <w:r>
        <w:rPr/>
        <w:t xml:space="preserve">9. 是否注意到可能的风险：文章是否提及了与研究结果相关的潜在风险或限制？这可以帮助读者更好地理解研究结果的可靠性和适用性。</w:t>
      </w:r>
    </w:p>
    <w:p>
      <w:pPr>
        <w:jc w:val="both"/>
      </w:pPr>
      <w:r>
        <w:rPr/>
        <w:t xml:space="preserve"/>
      </w:r>
    </w:p>
    <w:p>
      <w:pPr>
        <w:jc w:val="both"/>
      </w:pPr>
      <w:r>
        <w:rPr/>
        <w:t xml:space="preserve">10. 平等地呈现双方：文章是否公正地呈现了不同观点和证据，以便读者能够形成自己的判断？如果只有一方面被强调或支持，那么这篇文章可能是不公正的。</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https://www.fullpicture.app/item/c4e96f6b72bca16b8960f38b194c89e2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45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celrep.2016.08.003" TargetMode="External"/><Relationship Id="rId8" Type="http://schemas.openxmlformats.org/officeDocument/2006/relationships/hyperlink" Target="https://www.fullpicture.app/item/c4e96f6b72bca16b8960f38b194c89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2024-05-09T06:31:36+02:00</dcterms:created>
  <dcterms:modified xsi:type="dcterms:W3CDTF">2024-05-09T06:31:36+02:00</dcterms:modified>
</cp:coreProperties>
</file>

<file path=docProps/custom.xml><?xml version="1.0" encoding="utf-8"?>
<Properties xmlns="http://schemas.openxmlformats.org/officeDocument/2006/custom-properties" xmlns:vt="http://schemas.openxmlformats.org/officeDocument/2006/docPropsVTypes"/>
</file>