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RCMP visit Richmond friendship society in investigation into Chinese 'police' stations | CBC News</w:t>
      </w:r>
      <w:br/>
      <w:hyperlink r:id="rId7" w:history="1">
        <w:r>
          <w:rPr>
            <w:color w:val="2980b9"/>
            <w:u w:val="single"/>
          </w:rPr>
          <w:t xml:space="preserve">https://www.cbc.ca/news/canada/british-columbia/rcmp-investigate-chinese-police-stations-1.6685020</w:t>
        </w:r>
      </w:hyperlink>
    </w:p>
    <w:p>
      <w:pPr>
        <w:pStyle w:val="Heading1"/>
      </w:pPr>
      <w:bookmarkStart w:id="2" w:name="_Toc2"/>
      <w:r>
        <w:t>Article summary:</w:t>
      </w:r>
      <w:bookmarkEnd w:id="2"/>
    </w:p>
    <w:p>
      <w:pPr>
        <w:jc w:val="both"/>
      </w:pPr>
      <w:r>
        <w:rPr/>
        <w:t xml:space="preserve">1. The RCMP is investigating allegations of secret Chinese "police" stations operating in Canada, with a focus on the Canada Wenzhou Friendship Society in Richmond, B.C.</w:t>
      </w:r>
    </w:p>
    <w:p>
      <w:pPr>
        <w:jc w:val="both"/>
      </w:pPr>
      <w:r>
        <w:rPr/>
        <w:t xml:space="preserve">2. The investigation follows a report from the Spanish human rights group Safeguard Defenders that revealed two additional Chinese "police service stations" being operated within Canada, including one in the Vancouver area.</w:t>
      </w:r>
    </w:p>
    <w:p>
      <w:pPr>
        <w:jc w:val="both"/>
      </w:pPr>
      <w:r>
        <w:rPr/>
        <w:t xml:space="preserve">3. Vancouver activist Mabel Tung believes these stations are used to intimidate those who speak out against the Chinese Communist Party and its activities.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“RCMP visit Richmond friendship society in investigation into Chinese 'police' stations | CBC News” is generally reliable and trustworthy, as it provides an objective overview of the situation and presents both sides of the story fairly. The article includes quotes from multiple sources, including an RCMP statement, Vancouver activist Mabel Tung, Liberal MP Wilson Miao, and Richmond Councillor Chak Au. It also provides evidence for its claims by citing a report from the Spanish human rights group Safeguard Defenders that revealed two additional Chinese “police service stations” being operated within Canada. </w:t>
      </w:r>
    </w:p>
    <w:p>
      <w:pPr>
        <w:jc w:val="both"/>
      </w:pPr>
      <w:r>
        <w:rPr/>
        <w:t xml:space="preserve">The article does not appear to be biased or one-sided; it presents both sides of the story equally and does not make any unsupported claims or omit any points of consideration. It also does not contain any promotional content or partiality towards either side of the argument. Furthermore, it notes possible risks associated with these alleged police stations and acknowledges that Chinese Canadians are potential targets of these crimes. </w:t>
      </w:r>
    </w:p>
    <w:p>
      <w:pPr>
        <w:jc w:val="both"/>
      </w:pPr>
      <w:r>
        <w:rPr/>
        <w:t xml:space="preserve">In conclusion, this article is generally reliable and trustworthy as it provides an objective overview of the situation and presents both sides of the story fairly without making any unsupported claims or omitting any points of consideration.</w:t>
      </w:r>
    </w:p>
    <w:p>
      <w:pPr>
        <w:pStyle w:val="Heading1"/>
      </w:pPr>
      <w:bookmarkStart w:id="5" w:name="_Toc5"/>
      <w:r>
        <w:t>Topics for further research:</w:t>
      </w:r>
      <w:bookmarkEnd w:id="5"/>
    </w:p>
    <w:p>
      <w:pPr>
        <w:spacing w:after="0"/>
        <w:numPr>
          <w:ilvl w:val="0"/>
          <w:numId w:val="2"/>
        </w:numPr>
      </w:pPr>
      <w:r>
        <w:rPr/>
        <w:t xml:space="preserve">Chinese “police” stations in Canada</w:t>
      </w:r>
    </w:p>
    <w:p>
      <w:pPr>
        <w:spacing w:after="0"/>
        <w:numPr>
          <w:ilvl w:val="0"/>
          <w:numId w:val="2"/>
        </w:numPr>
      </w:pPr>
      <w:r>
        <w:rPr/>
        <w:t xml:space="preserve">Chinese Canadian human rights</w:t>
      </w:r>
    </w:p>
    <w:p>
      <w:pPr>
        <w:spacing w:after="0"/>
        <w:numPr>
          <w:ilvl w:val="0"/>
          <w:numId w:val="2"/>
        </w:numPr>
      </w:pPr>
      <w:r>
        <w:rPr/>
        <w:t xml:space="preserve">Chinese Canadian surveillance</w:t>
      </w:r>
    </w:p>
    <w:p>
      <w:pPr>
        <w:spacing w:after="0"/>
        <w:numPr>
          <w:ilvl w:val="0"/>
          <w:numId w:val="2"/>
        </w:numPr>
      </w:pPr>
      <w:r>
        <w:rPr/>
        <w:t xml:space="preserve">Chinese Canadian criminal activity</w:t>
      </w:r>
    </w:p>
    <w:p>
      <w:pPr>
        <w:spacing w:after="0"/>
        <w:numPr>
          <w:ilvl w:val="0"/>
          <w:numId w:val="2"/>
        </w:numPr>
      </w:pPr>
      <w:r>
        <w:rPr/>
        <w:t xml:space="preserve">Chinese Canadian law enforcement</w:t>
      </w:r>
    </w:p>
    <w:p>
      <w:pPr>
        <w:numPr>
          <w:ilvl w:val="0"/>
          <w:numId w:val="2"/>
        </w:numPr>
      </w:pPr>
      <w:r>
        <w:rPr/>
        <w:t xml:space="preserve">Chinese Canadian security threats</w:t>
      </w:r>
    </w:p>
    <w:p>
      <w:pPr>
        <w:pStyle w:val="Heading1"/>
      </w:pPr>
      <w:bookmarkStart w:id="6" w:name="_Toc6"/>
      <w:r>
        <w:t>Report location:</w:t>
      </w:r>
      <w:bookmarkEnd w:id="6"/>
    </w:p>
    <w:p>
      <w:hyperlink r:id="rId8" w:history="1">
        <w:r>
          <w:rPr>
            <w:color w:val="2980b9"/>
            <w:u w:val="single"/>
          </w:rPr>
          <w:t xml:space="preserve">https://www.fullpicture.app/item/c4bff31fbf96b0dacfac72017169e895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B8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british-columbia/rcmp-investigate-chinese-police-stations-1.6685020" TargetMode="External"/><Relationship Id="rId8" Type="http://schemas.openxmlformats.org/officeDocument/2006/relationships/hyperlink" Target="https://www.fullpicture.app/item/c4bff31fbf96b0dacfac72017169e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2023-02-22T06:12:40+01:00</dcterms:created>
  <dcterms:modified xsi:type="dcterms:W3CDTF">2023-02-22T06:12:40+01:00</dcterms:modified>
</cp:coreProperties>
</file>

<file path=docProps/custom.xml><?xml version="1.0" encoding="utf-8"?>
<Properties xmlns="http://schemas.openxmlformats.org/officeDocument/2006/custom-properties" xmlns:vt="http://schemas.openxmlformats.org/officeDocument/2006/docPropsVTypes"/>
</file>