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Canouan Island | Luxury Resort &amp; Villas</w:t>
      </w:r>
      <w:br/>
      <w:hyperlink r:id="rId7" w:history="1">
        <w:r>
          <w:rPr>
            <w:color w:val="2980b9"/>
            <w:u w:val="single"/>
          </w:rPr>
          <w:t xml:space="preserve">https://www.canouanisland.com/</w:t>
        </w:r>
      </w:hyperlink>
    </w:p>
    <w:p>
      <w:pPr>
        <w:pStyle w:val="Heading1"/>
      </w:pPr>
      <w:bookmarkStart w:id="2" w:name="_Toc2"/>
      <w:r>
        <w:t>Article summary:</w:t>
      </w:r>
      <w:bookmarkEnd w:id="2"/>
    </w:p>
    <w:p>
      <w:pPr>
        <w:jc w:val="both"/>
      </w:pPr>
      <w:r>
        <w:rPr/>
        <w:t xml:space="preserve">1. Canouan Island offers a luxurious and untouched natural beauty, with pristine beaches, turquoise waters, and luxurious accommodations for an unforgettable escape.</w:t>
      </w:r>
    </w:p>
    <w:p>
      <w:pPr>
        <w:jc w:val="both"/>
      </w:pPr>
      <w:r>
        <w:rPr/>
        <w:t xml:space="preserve">2. Visitors can enjoy a range of activities on the island, from world-class golfing to snorkeling in crystal-clear waters.</w:t>
      </w:r>
    </w:p>
    <w:p>
      <w:pPr>
        <w:jc w:val="both"/>
      </w:pPr>
      <w:r>
        <w:rPr/>
        <w:t xml:space="preserve">3. The island boasts a selection of top resorts and villas, providing unparalleled comfort and service against the backdrop of breathtaking landscapes.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"Canouan Island | Luxury Resort &amp; Villas" presents Canouan Island as a luxurious and pristine destination in the Grenadines, highlighting its beautiful beaches, turquoise waters, and upscale accommodations. While the article does provide some information about the island's attractions and amenities, it is important to critically analyze the content for potential biases and missing points of consideration.</w:t>
      </w:r>
    </w:p>
    <w:p>
      <w:pPr>
        <w:jc w:val="both"/>
      </w:pPr>
      <w:r>
        <w:rPr/>
        <w:t xml:space="preserve"/>
      </w:r>
    </w:p>
    <w:p>
      <w:pPr>
        <w:jc w:val="both"/>
      </w:pPr>
      <w:r>
        <w:rPr/>
        <w:t xml:space="preserve">One potential bias in the article is its promotional nature. The language used throughout the text is highly positive and emphasizes the luxury and beauty of Canouan Island. This could suggest that the article is more focused on marketing the island as a tourist destination rather than providing objective information. Additionally, there are unsupported claims made about Canouan being an "ultimate Caribbean getaway" without providing specific evidence or examples to support this assertion.</w:t>
      </w:r>
    </w:p>
    <w:p>
      <w:pPr>
        <w:jc w:val="both"/>
      </w:pPr>
      <w:r>
        <w:rPr/>
        <w:t xml:space="preserve"/>
      </w:r>
    </w:p>
    <w:p>
      <w:pPr>
        <w:jc w:val="both"/>
      </w:pPr>
      <w:r>
        <w:rPr/>
        <w:t xml:space="preserve">Another issue with the article is its one-sided reporting. While it mentions activities like golfing and snorkeling on the island, it fails to address any potential risks or drawbacks of visiting Canouan. For example, there may be environmental concerns related to tourism development on the island or issues with over-tourism impacting local communities. By not presenting a balanced view of both the positives and negatives of visiting Canouan, the article may be misleading readers.</w:t>
      </w:r>
    </w:p>
    <w:p>
      <w:pPr>
        <w:jc w:val="both"/>
      </w:pPr>
      <w:r>
        <w:rPr/>
        <w:t xml:space="preserve"/>
      </w:r>
    </w:p>
    <w:p>
      <w:pPr>
        <w:jc w:val="both"/>
      </w:pPr>
      <w:r>
        <w:rPr/>
        <w:t xml:space="preserve">Furthermore, there are missing points of consideration in the article. It does not mention anything about the local culture or history of Canouan Island, which could be important factors for travelers interested in experiencing authentic cultural experiences. Additionally, there is no discussion of sustainability practices or efforts to preserve the natural environment on the island, which could be relevant for eco-conscious travelers.</w:t>
      </w:r>
    </w:p>
    <w:p>
      <w:pPr>
        <w:jc w:val="both"/>
      </w:pPr>
      <w:r>
        <w:rPr/>
        <w:t xml:space="preserve"/>
      </w:r>
    </w:p>
    <w:p>
      <w:pPr>
        <w:jc w:val="both"/>
      </w:pPr>
      <w:r>
        <w:rPr/>
        <w:t xml:space="preserve">Overall, while the article provides some basic information about Canouan Island as a luxury destination, it lacks depth and critical analysis. Readers should approach this content with caution and seek out additional sources of information to get a more comprehensive understanding of what Canouan has to offer as a travel destination.</w:t>
      </w:r>
    </w:p>
    <w:p>
      <w:pPr>
        <w:pStyle w:val="Heading1"/>
      </w:pPr>
      <w:bookmarkStart w:id="5" w:name="_Toc5"/>
      <w:r>
        <w:t>Topics for further research:</w:t>
      </w:r>
      <w:bookmarkEnd w:id="5"/>
    </w:p>
    <w:p>
      <w:pPr>
        <w:spacing w:after="0"/>
        <w:numPr>
          <w:ilvl w:val="0"/>
          <w:numId w:val="2"/>
        </w:numPr>
      </w:pPr>
      <w:r>
        <w:rPr/>
        <w:t xml:space="preserve">Canouan Island cultural heritage and traditions
</w:t>
      </w:r>
    </w:p>
    <w:p>
      <w:pPr>
        <w:spacing w:after="0"/>
        <w:numPr>
          <w:ilvl w:val="0"/>
          <w:numId w:val="2"/>
        </w:numPr>
      </w:pPr>
      <w:r>
        <w:rPr/>
        <w:t xml:space="preserve">Environmental impact of tourism on Canouan Island
</w:t>
      </w:r>
    </w:p>
    <w:p>
      <w:pPr>
        <w:spacing w:after="0"/>
        <w:numPr>
          <w:ilvl w:val="0"/>
          <w:numId w:val="2"/>
        </w:numPr>
      </w:pPr>
      <w:r>
        <w:rPr/>
        <w:t xml:space="preserve">Local community engagement in Canouan Island tourism
</w:t>
      </w:r>
    </w:p>
    <w:p>
      <w:pPr>
        <w:spacing w:after="0"/>
        <w:numPr>
          <w:ilvl w:val="0"/>
          <w:numId w:val="2"/>
        </w:numPr>
      </w:pPr>
      <w:r>
        <w:rPr/>
        <w:t xml:space="preserve">Sustainable practices in Canouan Island resorts
</w:t>
      </w:r>
    </w:p>
    <w:p>
      <w:pPr>
        <w:spacing w:after="0"/>
        <w:numPr>
          <w:ilvl w:val="0"/>
          <w:numId w:val="2"/>
        </w:numPr>
      </w:pPr>
      <w:r>
        <w:rPr/>
        <w:t xml:space="preserve">Canouan Island history and landmarks
</w:t>
      </w:r>
    </w:p>
    <w:p>
      <w:pPr>
        <w:numPr>
          <w:ilvl w:val="0"/>
          <w:numId w:val="2"/>
        </w:numPr>
      </w:pPr>
      <w:r>
        <w:rPr/>
        <w:t xml:space="preserve">Responsible tourism initiatives in Canouan Island</w:t>
      </w:r>
    </w:p>
    <w:p>
      <w:pPr>
        <w:pStyle w:val="Heading1"/>
      </w:pPr>
      <w:bookmarkStart w:id="6" w:name="_Toc6"/>
      <w:r>
        <w:t>Report location:</w:t>
      </w:r>
      <w:bookmarkEnd w:id="6"/>
    </w:p>
    <w:p>
      <w:hyperlink r:id="rId8" w:history="1">
        <w:r>
          <w:rPr>
            <w:color w:val="2980b9"/>
            <w:u w:val="single"/>
          </w:rPr>
          <w:t xml:space="preserve">https://www.fullpicture.app/item/c3c237c436f4ae119f0e375c055a22e9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A871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nouanisland.com/" TargetMode="External"/><Relationship Id="rId8" Type="http://schemas.openxmlformats.org/officeDocument/2006/relationships/hyperlink" Target="https://www.fullpicture.app/item/c3c237c436f4ae119f0e375c055a22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2024-06-27T03:14:52+02:00</dcterms:created>
  <dcterms:modified xsi:type="dcterms:W3CDTF">2024-06-27T03:14:52+02:00</dcterms:modified>
</cp:coreProperties>
</file>

<file path=docProps/custom.xml><?xml version="1.0" encoding="utf-8"?>
<Properties xmlns="http://schemas.openxmlformats.org/officeDocument/2006/custom-properties" xmlns:vt="http://schemas.openxmlformats.org/officeDocument/2006/docPropsVTypes"/>
</file>