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Beviser og forklaringer vækstmodeller (Beviser) – Webmatematik</w:t>
      </w:r>
      <w:br/>
      <w:hyperlink r:id="rId7" w:history="1">
        <w:r>
          <w:rPr>
            <w:color w:val="2980b9"/>
            <w:u w:val="single"/>
          </w:rPr>
          <w:t xml:space="preserve">https://www.webmatematik.dk/lektioner/beviser/vaekstmodeller</w:t>
        </w:r>
      </w:hyperlink>
    </w:p>
    <w:p>
      <w:pPr>
        <w:pStyle w:val="Heading1"/>
      </w:pPr>
      <w:bookmarkStart w:id="2" w:name="_Toc2"/>
      <w:r>
        <w:t>Article summary:</w:t>
      </w:r>
      <w:bookmarkEnd w:id="2"/>
    </w:p>
    <w:p>
      <w:pPr>
        <w:jc w:val="both"/>
      </w:pPr>
      <w:r>
        <w:rPr/>
        <w:t xml:space="preserve">1. Beviser for tre forskellige vækstmodeller: lineær, eksponentiel og potensvækst.</w:t>
      </w:r>
    </w:p>
    <w:p>
      <w:pPr>
        <w:jc w:val="both"/>
      </w:pPr>
      <w:r>
        <w:rPr/>
        <w:t xml:space="preserve">2. Videoer med beviserne kan findes på Webmatematik.dk.</w:t>
      </w:r>
    </w:p>
    <w:p>
      <w:pPr>
        <w:jc w:val="both"/>
      </w:pPr>
      <w:r>
        <w:rPr/>
        <w:t xml:space="preserve">3. Videoerne er ment som hjælpemiddel til mundtlig eksamen i matematik, men er ikke en perfekt model for hvordan man skal gøre.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Artiklen "Beviser og forklaringer vækstmodeller" på Webmatematik præsenterer beviserne for tre forskellige vækstmodeller: lineær, eksponentiel og potensvækst. Artiklen indeholder også videoer, der viser, hvordan man kan anvende disse modeller i matematik.</w:t>
      </w:r>
    </w:p>
    <w:p>
      <w:pPr>
        <w:jc w:val="both"/>
      </w:pPr>
      <w:r>
        <w:rPr/>
        <w:t xml:space="preserve"/>
      </w:r>
    </w:p>
    <w:p>
      <w:pPr>
        <w:jc w:val="both"/>
      </w:pPr>
      <w:r>
        <w:rPr/>
        <w:t xml:space="preserve">En potentiel skævhed i artiklen er dens fokus på at give beviser for de forskellige vækstmodeller uden at diskutere deres begrænsninger eller ulemper. For eksempel kunne artiklen have nævnt, at lineære modeller kun er effektive til at beskrive en konstant stigning eller fald i en variabel og ikke tager højde for ændringer i hastigheden af ​​væksten over tid. På samme måde kunne artiklen have diskuteret de begrænsninger, der er forbundet med eksponentielle og potensvækstmodeller.</w:t>
      </w:r>
    </w:p>
    <w:p>
      <w:pPr>
        <w:jc w:val="both"/>
      </w:pPr>
      <w:r>
        <w:rPr/>
        <w:t xml:space="preserve"/>
      </w:r>
    </w:p>
    <w:p>
      <w:pPr>
        <w:jc w:val="both"/>
      </w:pPr>
      <w:r>
        <w:rPr/>
        <w:t xml:space="preserve">Artiklen rapporterer ensidigt om de tre vækstmodeller uden at præsentere alternative synspunkter eller modargumenter. Dette kan føre til en unuanceret opfattelse af emnet og undlader at give læseren et bredere perspektiv på emnet.</w:t>
      </w:r>
    </w:p>
    <w:p>
      <w:pPr>
        <w:jc w:val="both"/>
      </w:pPr>
      <w:r>
        <w:rPr/>
        <w:t xml:space="preserve"/>
      </w:r>
    </w:p>
    <w:p>
      <w:pPr>
        <w:jc w:val="both"/>
      </w:pPr>
      <w:r>
        <w:rPr/>
        <w:t xml:space="preserve">Artiklen mangler også beviser for nogle af de fremsatte påstande. For eksempel hævder artiklen, at eksponentielle modeller er nyttige til at beskrive væksten af ​​populationer og økonomiske systemer. Men det giver ikke nogen specifikke eksempler eller data for at understøtte denne påstand.</w:t>
      </w:r>
    </w:p>
    <w:p>
      <w:pPr>
        <w:jc w:val="both"/>
      </w:pPr>
      <w:r>
        <w:rPr/>
        <w:t xml:space="preserve"/>
      </w:r>
    </w:p>
    <w:p>
      <w:pPr>
        <w:jc w:val="both"/>
      </w:pPr>
      <w:r>
        <w:rPr/>
        <w:t xml:space="preserve">Artiklen indeholder også salgsfremmende indhold, da den opfordrer læseren til at se videoer på Webmatematiks hjemmeside. Dette kan føre til en opfattelse af, at artiklen primært er beregnet til at fremme Webmatematiks tjenester i stedet for at give objektiv information om emnet.</w:t>
      </w:r>
    </w:p>
    <w:p>
      <w:pPr>
        <w:jc w:val="both"/>
      </w:pPr>
      <w:r>
        <w:rPr/>
        <w:t xml:space="preserve"/>
      </w:r>
    </w:p>
    <w:p>
      <w:pPr>
        <w:jc w:val="both"/>
      </w:pPr>
      <w:r>
        <w:rPr/>
        <w:t xml:space="preserve">Endelig præsenterer artiklen ikke begge sider lige og kan derfor være partisk. For eksempel kunne artiklen have diskuteret de ulemper ved vækstmodeller og givet plads til alternative synspunkter.</w:t>
      </w:r>
    </w:p>
    <w:p>
      <w:pPr>
        <w:jc w:val="both"/>
      </w:pPr>
      <w:r>
        <w:rPr/>
        <w:t xml:space="preserve"/>
      </w:r>
    </w:p>
    <w:p>
      <w:pPr>
        <w:jc w:val="both"/>
      </w:pPr>
      <w:r>
        <w:rPr/>
        <w:t xml:space="preserve">I alt viser denne artikel nogle potentielle skævheder og mangler i dens indhold, herunder ensidig rapportering, manglende beviser og uudforskede modargumenter. Det er vigtigt for læseren at være opmærksom på disse faktorer og søge yderligere information fra andre kilder for at få et mere nuanceret billede af emnet.</w:t>
      </w:r>
    </w:p>
    <w:p>
      <w:pPr>
        <w:pStyle w:val="Heading1"/>
      </w:pPr>
      <w:bookmarkStart w:id="5" w:name="_Toc5"/>
      <w:r>
        <w:t>Topics for further research:</w:t>
      </w:r>
      <w:bookmarkEnd w:id="5"/>
    </w:p>
    <w:p>
      <w:pPr>
        <w:spacing w:after="0"/>
        <w:numPr>
          <w:ilvl w:val="0"/>
          <w:numId w:val="2"/>
        </w:numPr>
      </w:pPr>
      <w:r>
        <w:rPr/>
        <w:t xml:space="preserve">Hvad er begrænsningerne ved lineære</w:t>
      </w:r>
    </w:p>
    <w:p>
      <w:pPr>
        <w:spacing w:after="0"/>
        <w:numPr>
          <w:ilvl w:val="0"/>
          <w:numId w:val="2"/>
        </w:numPr>
      </w:pPr>
      <w:r>
        <w:rPr/>
        <w:t xml:space="preserve">eksponentielle og potensvækstmodeller?
</w:t>
      </w:r>
    </w:p>
    <w:p>
      <w:pPr>
        <w:spacing w:after="0"/>
        <w:numPr>
          <w:ilvl w:val="0"/>
          <w:numId w:val="2"/>
        </w:numPr>
      </w:pPr>
      <w:r>
        <w:rPr/>
        <w:t xml:space="preserve">Hvordan kan man anvende andre matematiske modeller til at beskrive vækst og udvikling?
</w:t>
      </w:r>
    </w:p>
    <w:p>
      <w:pPr>
        <w:spacing w:after="0"/>
        <w:numPr>
          <w:ilvl w:val="0"/>
          <w:numId w:val="2"/>
        </w:numPr>
      </w:pPr>
      <w:r>
        <w:rPr/>
        <w:t xml:space="preserve">Hvordan kan man tage højde for ændringer i hastigheden af vækst over tid?
</w:t>
      </w:r>
    </w:p>
    <w:p>
      <w:pPr>
        <w:spacing w:after="0"/>
        <w:numPr>
          <w:ilvl w:val="0"/>
          <w:numId w:val="2"/>
        </w:numPr>
      </w:pPr>
      <w:r>
        <w:rPr/>
        <w:t xml:space="preserve">Hvordan kan man anvende vækstmodeller til at forudsige fremtidige tendenser og udviklinger?
</w:t>
      </w:r>
    </w:p>
    <w:p>
      <w:pPr>
        <w:spacing w:after="0"/>
        <w:numPr>
          <w:ilvl w:val="0"/>
          <w:numId w:val="2"/>
        </w:numPr>
      </w:pPr>
      <w:r>
        <w:rPr/>
        <w:t xml:space="preserve">Hvordan kan man anvende vækstmodeller til at analysere komplekse systemer som økonomier og samfund?
</w:t>
      </w:r>
    </w:p>
    <w:p>
      <w:pPr>
        <w:numPr>
          <w:ilvl w:val="0"/>
          <w:numId w:val="2"/>
        </w:numPr>
      </w:pPr>
      <w:r>
        <w:rPr/>
        <w:t xml:space="preserve">Hvordan kan man anvende vækstmodeller til at forstå og tackle globale udfordringer som klimaforandringer og befolkningsvækst?</w:t>
      </w:r>
    </w:p>
    <w:p>
      <w:pPr>
        <w:pStyle w:val="Heading1"/>
      </w:pPr>
      <w:bookmarkStart w:id="6" w:name="_Toc6"/>
      <w:r>
        <w:t>Report location:</w:t>
      </w:r>
      <w:bookmarkEnd w:id="6"/>
    </w:p>
    <w:p>
      <w:hyperlink r:id="rId8" w:history="1">
        <w:r>
          <w:rPr>
            <w:color w:val="2980b9"/>
            <w:u w:val="single"/>
          </w:rPr>
          <w:t xml:space="preserve">https://www.fullpicture.app/item/c3bef030c885e7fc3ac2a71a928c8f25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84CF2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matematik.dk/lektioner/beviser/vaekstmodeller" TargetMode="External"/><Relationship Id="rId8" Type="http://schemas.openxmlformats.org/officeDocument/2006/relationships/hyperlink" Target="https://www.fullpicture.app/item/c3bef030c885e7fc3ac2a71a928c8f2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2024-04-13T15:35:18+02:00</dcterms:created>
  <dcterms:modified xsi:type="dcterms:W3CDTF">2024-04-13T15:35:18+02:00</dcterms:modified>
</cp:coreProperties>
</file>

<file path=docProps/custom.xml><?xml version="1.0" encoding="utf-8"?>
<Properties xmlns="http://schemas.openxmlformats.org/officeDocument/2006/custom-properties" xmlns:vt="http://schemas.openxmlformats.org/officeDocument/2006/docPropsVTypes"/>
</file>