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知识产权信息管理系统</w:t>
      </w:r>
      <w:br/>
      <w:hyperlink r:id="rId7" w:history="1">
        <w:r>
          <w:rPr>
            <w:color w:val="2980b9"/>
            <w:u w:val="single"/>
          </w:rPr>
          <w:t xml:space="preserve">http://115.236.71.98:52222/innoe-web/sso/auth/dingtalk/v1?code=f8af194c7de63d89bed217adcbafbdfd</w:t>
        </w:r>
      </w:hyperlink>
    </w:p>
    <w:p>
      <w:pPr>
        <w:pStyle w:val="Heading1"/>
      </w:pPr>
      <w:bookmarkStart w:id="2" w:name="_Toc2"/>
      <w:r>
        <w:t>Article summary:</w:t>
      </w:r>
      <w:bookmarkEnd w:id="2"/>
    </w:p>
    <w:p>
      <w:pPr>
        <w:jc w:val="both"/>
      </w:pPr>
      <w:r>
        <w:rPr/>
        <w:t xml:space="preserve">1. 知识产权信息管理系统具有高效、安全、智能的特点，可以提高工作效率。</w:t>
      </w:r>
    </w:p>
    <w:p>
      <w:pPr>
        <w:jc w:val="both"/>
      </w:pPr>
      <w:r>
        <w:rPr/>
        <w:t xml:space="preserve">2. 该系统可能存在注册丢失的问题，可能是因为公司所在地的系统尚未开放。</w:t>
      </w:r>
    </w:p>
    <w:p>
      <w:pPr>
        <w:jc w:val="both"/>
      </w:pPr>
      <w:r>
        <w:rPr/>
        <w:t xml:space="preserve">3. 文章提供了联系方式，包括电话和电子邮件，以便获取更多关于账户和人员信息的帮助。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潜在偏见及其来源：文章中提到的知识产权信息管理系统被描述为高效、安全、智能等，但没有提供任何具体的证据或数据来支持这些说法。这可能是因为作者本身对该系统有利益关系，或者受到了某些厂商或组织的影响。</w:t>
      </w:r>
    </w:p>
    <w:p>
      <w:pPr>
        <w:jc w:val="both"/>
      </w:pPr>
      <w:r>
        <w:rPr/>
        <w:t xml:space="preserve"/>
      </w:r>
    </w:p>
    <w:p>
      <w:pPr>
        <w:jc w:val="both"/>
      </w:pPr>
      <w:r>
        <w:rPr/>
        <w:t xml:space="preserve">2. 片面报道：文章只提到了可能导致系统注册丢失的几个原因，却没有提及其他可能存在的问题或风险。这种片面报道可能会误导读者，使他们无法全面了解该系统的真实情况。</w:t>
      </w:r>
    </w:p>
    <w:p>
      <w:pPr>
        <w:jc w:val="both"/>
      </w:pPr>
      <w:r>
        <w:rPr/>
        <w:t xml:space="preserve"/>
      </w:r>
    </w:p>
    <w:p>
      <w:pPr>
        <w:jc w:val="both"/>
      </w:pPr>
      <w:r>
        <w:rPr/>
        <w:t xml:space="preserve">3. 无根据的主张：文章中提到了一些关于公司位置和账户问题的主张，但没有给出任何相关证据或解释。这样的主张缺乏可信度，并且难以让读者相信其真实性。</w:t>
      </w:r>
    </w:p>
    <w:p>
      <w:pPr>
        <w:jc w:val="both"/>
      </w:pPr>
      <w:r>
        <w:rPr/>
        <w:t xml:space="preserve"/>
      </w:r>
    </w:p>
    <w:p>
      <w:pPr>
        <w:jc w:val="both"/>
      </w:pPr>
      <w:r>
        <w:rPr/>
        <w:t xml:space="preserve">4. 缺失的考虑点：文章没有涉及到知识产权信息管理系统可能存在的安全漏洞、数据泄露风险等问题。这种缺失使得读者无法全面评估该系统是否适合自己的需求。</w:t>
      </w:r>
    </w:p>
    <w:p>
      <w:pPr>
        <w:jc w:val="both"/>
      </w:pPr>
      <w:r>
        <w:rPr/>
        <w:t xml:space="preserve"/>
      </w:r>
    </w:p>
    <w:p>
      <w:pPr>
        <w:jc w:val="both"/>
      </w:pPr>
      <w:r>
        <w:rPr/>
        <w:t xml:space="preserve">5. 所提出主张的缺失证据：文章中所提到的关于知识产权信息管理系统优势和特点的主张都没有给出任何具体的证据或案例来支持。这使得读者很难相信这些主张的真实性。</w:t>
      </w:r>
    </w:p>
    <w:p>
      <w:pPr>
        <w:jc w:val="both"/>
      </w:pPr>
      <w:r>
        <w:rPr/>
        <w:t xml:space="preserve"/>
      </w:r>
    </w:p>
    <w:p>
      <w:pPr>
        <w:jc w:val="both"/>
      </w:pPr>
      <w:r>
        <w:rPr/>
        <w:t xml:space="preserve">6. 未探索的反驳：文章中没有提及任何可能存在的反对意见或批评观点，导致读者无法了解该系统可能存在的问题或争议。</w:t>
      </w:r>
    </w:p>
    <w:p>
      <w:pPr>
        <w:jc w:val="both"/>
      </w:pPr>
      <w:r>
        <w:rPr/>
        <w:t xml:space="preserve"/>
      </w:r>
    </w:p>
    <w:p>
      <w:pPr>
        <w:jc w:val="both"/>
      </w:pPr>
      <w:r>
        <w:rPr/>
        <w:t xml:space="preserve">7. 宣传内容和偏袒：文章中使用了一些宣传性语言，将知识产权信息管理系统描述为高效、安全等，但没有提供相关证据。这种宣传内容可能是为了推销该系统或满足某些利益关系。</w:t>
      </w:r>
    </w:p>
    <w:p>
      <w:pPr>
        <w:jc w:val="both"/>
      </w:pPr>
      <w:r>
        <w:rPr/>
        <w:t xml:space="preserve"/>
      </w:r>
    </w:p>
    <w:p>
      <w:pPr>
        <w:jc w:val="both"/>
      </w:pPr>
      <w:r>
        <w:rPr/>
        <w:t xml:space="preserve">总之，上述文章在对知识产权信息管理系统进行介绍时存在潜在偏见、片面报道、无根据的主张、缺失的考虑点等问题。读者需要保持批判思维，不仅仅依靠这篇文章来评估该系统，还需要寻找更多可靠的信息来源来做出准确的判断。</w:t>
      </w:r>
    </w:p>
    <w:p>
      <w:pPr>
        <w:pStyle w:val="Heading1"/>
      </w:pPr>
      <w:bookmarkStart w:id="5" w:name="_Toc5"/>
      <w:r>
        <w:t>Topics for further research:</w:t>
      </w:r>
      <w:bookmarkEnd w:id="5"/>
    </w:p>
    <w:p>
      <w:pPr>
        <w:spacing w:after="0"/>
        <w:numPr>
          <w:ilvl w:val="0"/>
          <w:numId w:val="2"/>
        </w:numPr>
      </w:pPr>
      <w:r>
        <w:rPr/>
        <w:t xml:space="preserve">知识产权信息管理系统的效率和安全性证据
</w:t>
      </w:r>
    </w:p>
    <w:p>
      <w:pPr>
        <w:spacing w:after="0"/>
        <w:numPr>
          <w:ilvl w:val="0"/>
          <w:numId w:val="2"/>
        </w:numPr>
      </w:pPr>
      <w:r>
        <w:rPr/>
        <w:t xml:space="preserve">其他可能存在的问题或风险
</w:t>
      </w:r>
    </w:p>
    <w:p>
      <w:pPr>
        <w:spacing w:after="0"/>
        <w:numPr>
          <w:ilvl w:val="0"/>
          <w:numId w:val="2"/>
        </w:numPr>
      </w:pPr>
      <w:r>
        <w:rPr/>
        <w:t xml:space="preserve">公司位置和账户问题的相关证据或解释
</w:t>
      </w:r>
    </w:p>
    <w:p>
      <w:pPr>
        <w:spacing w:after="0"/>
        <w:numPr>
          <w:ilvl w:val="0"/>
          <w:numId w:val="2"/>
        </w:numPr>
      </w:pPr>
      <w:r>
        <w:rPr/>
        <w:t xml:space="preserve">知识产权信息管理系统的安全漏洞和数据泄露风险
</w:t>
      </w:r>
    </w:p>
    <w:p>
      <w:pPr>
        <w:spacing w:after="0"/>
        <w:numPr>
          <w:ilvl w:val="0"/>
          <w:numId w:val="2"/>
        </w:numPr>
      </w:pPr>
      <w:r>
        <w:rPr/>
        <w:t xml:space="preserve">知识产权信息管理系统优势和特点的具体证据或案例
</w:t>
      </w:r>
    </w:p>
    <w:p>
      <w:pPr>
        <w:spacing w:after="0"/>
        <w:numPr>
          <w:ilvl w:val="0"/>
          <w:numId w:val="2"/>
        </w:numPr>
      </w:pPr>
      <w:r>
        <w:rPr/>
        <w:t xml:space="preserve">反对意见或批评观点的探讨
</w:t>
      </w:r>
    </w:p>
    <w:p>
      <w:pPr>
        <w:numPr>
          <w:ilvl w:val="0"/>
          <w:numId w:val="2"/>
        </w:numPr>
      </w:pPr>
      <w:r>
        <w:rPr/>
        <w:t xml:space="preserve">宣传内容的相关证据或支持</w:t>
      </w:r>
    </w:p>
    <w:p>
      <w:pPr>
        <w:pStyle w:val="Heading1"/>
      </w:pPr>
      <w:bookmarkStart w:id="6" w:name="_Toc6"/>
      <w:r>
        <w:t>Report location:</w:t>
      </w:r>
      <w:bookmarkEnd w:id="6"/>
    </w:p>
    <w:p>
      <w:hyperlink r:id="rId8" w:history="1">
        <w:r>
          <w:rPr>
            <w:color w:val="2980b9"/>
            <w:u w:val="single"/>
          </w:rPr>
          <w:t xml:space="preserve">https://www.fullpicture.app/item/c27eec3c4d63444d3c6285f1a9d46a63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CD51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15.236.71.98:52222/innoe-web/sso/auth/dingtalk/v1?code=f8af194c7de63d89bed217adcbafbdfd" TargetMode="External"/><Relationship Id="rId8" Type="http://schemas.openxmlformats.org/officeDocument/2006/relationships/hyperlink" Target="https://www.fullpicture.app/item/c27eec3c4d63444d3c6285f1a9d46a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2024-04-28T06:44:11+02:00</dcterms:created>
  <dcterms:modified xsi:type="dcterms:W3CDTF">2024-04-28T06:44:11+02:00</dcterms:modified>
</cp:coreProperties>
</file>

<file path=docProps/custom.xml><?xml version="1.0" encoding="utf-8"?>
<Properties xmlns="http://schemas.openxmlformats.org/officeDocument/2006/custom-properties" xmlns:vt="http://schemas.openxmlformats.org/officeDocument/2006/docPropsVTypes"/>
</file>