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Research finds social media doesn't create polarization, but reinforces it - The Washington Post</w:t>
      </w:r>
      <w:br/>
      <w:hyperlink r:id="rId7" w:history="1">
        <w:r>
          <w:rPr>
            <w:color w:val="2980b9"/>
            <w:u w:val="single"/>
          </w:rPr>
          <w:t xml:space="preserve">https://www.washingtonpost.com/technology/2023/07/27/social-media-research-meta-political-views/</w:t>
        </w:r>
      </w:hyperlink>
    </w:p>
    <w:p>
      <w:pPr>
        <w:pStyle w:val="Heading1"/>
      </w:pPr>
      <w:bookmarkStart w:id="2" w:name="_Toc2"/>
      <w:r>
        <w:t>Article summary:</w:t>
      </w:r>
      <w:bookmarkEnd w:id="2"/>
    </w:p>
    <w:p>
      <w:pPr>
        <w:jc w:val="both"/>
      </w:pPr>
      <w:r>
        <w:rPr/>
        <w:t xml:space="preserve">1. Research conducted by university academics in collaboration with Meta (formerly Facebook) found that social media platforms play a significant role in funneling users to partisan information, but have little impact on changing people's political beliefs or attitudes.</w:t>
      </w:r>
    </w:p>
    <w:p>
      <w:pPr>
        <w:jc w:val="both"/>
      </w:pPr>
      <w:r>
        <w:rPr/>
        <w:t xml:space="preserve">2. The studies analyzed the effects of altering users' feeds and limiting the visibility of viral content on Facebook and Instagram. While these changes resulted in less engagement and exposure to political news, they did not significantly affect levels of polarization or political attitudes.</w:t>
      </w:r>
    </w:p>
    <w:p>
      <w:pPr>
        <w:jc w:val="both"/>
      </w:pPr>
      <w:r>
        <w:rPr/>
        <w:t xml:space="preserve">3. Critics argue that the research does not absolve tech companies from their responsibility in amplifying division and misinformation on social media platforms, and that more needs to be done to combat harmful content before elections. The findings are likely to fuel the ongoing debate over regulating social media algorithms.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"Research finds social media doesn't create polarization, but reinforces it" published in The Washington Post discusses the findings of a research project conducted by university academics in collaboration with Meta (formerly Facebook) to study the impact of social media on political polarization. While the article provides some valuable insights, there are several areas where it falls short and exhibits potential biases.</w:t>
      </w:r>
    </w:p>
    <w:p>
      <w:pPr>
        <w:jc w:val="both"/>
      </w:pPr>
      <w:r>
        <w:rPr/>
        <w:t xml:space="preserve"/>
      </w:r>
    </w:p>
    <w:p>
      <w:pPr>
        <w:jc w:val="both"/>
      </w:pPr>
      <w:r>
        <w:rPr/>
        <w:t xml:space="preserve">One of the main issues with the article is its framing of the research findings. The headline suggests that social media does not create polarization but reinforces it, which implies that social media platforms are not responsible for exacerbating political divisions. However, this conclusion is based on a limited set of studies conducted during a specific time period and may not be applicable to all situations or contexts. The article fails to acknowledge this limitation and presents the findings as definitive.</w:t>
      </w:r>
    </w:p>
    <w:p>
      <w:pPr>
        <w:jc w:val="both"/>
      </w:pPr>
      <w:r>
        <w:rPr/>
        <w:t xml:space="preserve"/>
      </w:r>
    </w:p>
    <w:p>
      <w:pPr>
        <w:jc w:val="both"/>
      </w:pPr>
      <w:r>
        <w:rPr/>
        <w:t xml:space="preserve">Furthermore, the article relies heavily on quotes from Joshua Tucker, one of the leaders of the research project, who downplays the impact of algorithms on people's political beliefs. While Tucker's perspective is important, it would have been beneficial to include other viewpoints and perspectives from experts who may have different interpretations of the research findings. This would have provided a more balanced analysis of the topic.</w:t>
      </w:r>
    </w:p>
    <w:p>
      <w:pPr>
        <w:jc w:val="both"/>
      </w:pPr>
      <w:r>
        <w:rPr/>
        <w:t xml:space="preserve"/>
      </w:r>
    </w:p>
    <w:p>
      <w:pPr>
        <w:jc w:val="both"/>
      </w:pPr>
      <w:r>
        <w:rPr/>
        <w:t xml:space="preserve">Additionally, the article does not adequately address some key concerns raised by critics and advocates regarding social media platforms' role in amplifying division and spreading misinformation. It briefly mentions that tech companies' critics argue that studies should not serve as excuses for allowing lies to spread but does not explore these arguments in depth or provide counterarguments from Meta or other industry leaders.</w:t>
      </w:r>
    </w:p>
    <w:p>
      <w:pPr>
        <w:jc w:val="both"/>
      </w:pPr>
      <w:r>
        <w:rPr/>
        <w:t xml:space="preserve"/>
      </w:r>
    </w:p>
    <w:p>
      <w:pPr>
        <w:jc w:val="both"/>
      </w:pPr>
      <w:r>
        <w:rPr/>
        <w:t xml:space="preserve">The article also fails to critically examine Meta's involvement in the research project and its potential influence on the findings. While it mentions that Meta provided data and covered data collection costs, it does not delve into whether this could have influenced the design or interpretation of the studies. Given past controversies surrounding collaborations between tech companies and academics, this is an important consideration that should have been explored further.</w:t>
      </w:r>
    </w:p>
    <w:p>
      <w:pPr>
        <w:jc w:val="both"/>
      </w:pPr>
      <w:r>
        <w:rPr/>
        <w:t xml:space="preserve"/>
      </w:r>
    </w:p>
    <w:p>
      <w:pPr>
        <w:jc w:val="both"/>
      </w:pPr>
      <w:r>
        <w:rPr/>
        <w:t xml:space="preserve">Moreover, the article does not provide sufficient evidence or examples to support its claims. It mentions that the researchers altered the feeds of thousands of people to see if it could change political beliefs but does not provide any specific details about the methodology or results of these experiments. Without this information, it is difficult to assess the validity and reliability of the findings.</w:t>
      </w:r>
    </w:p>
    <w:p>
      <w:pPr>
        <w:jc w:val="both"/>
      </w:pPr>
      <w:r>
        <w:rPr/>
        <w:t xml:space="preserve"/>
      </w:r>
    </w:p>
    <w:p>
      <w:pPr>
        <w:jc w:val="both"/>
      </w:pPr>
      <w:r>
        <w:rPr/>
        <w:t xml:space="preserve">Overall, while the article presents some interesting findings from the research project, it falls short in providing a comprehensive and balanced analysis of the topic. It exhibits potential biases in its framing, relies heavily on one perspective, overlooks key concerns and counterarguments, and lacks supporting evidence for its claims. A more thorough examination of the research findings and their implications would have provided a more nuanced understanding of social media's impact on political polarization.</w:t>
      </w:r>
    </w:p>
    <w:p>
      <w:pPr>
        <w:pStyle w:val="Heading1"/>
      </w:pPr>
      <w:bookmarkStart w:id="5" w:name="_Toc5"/>
      <w:r>
        <w:t>Topics for further research:</w:t>
      </w:r>
      <w:bookmarkEnd w:id="5"/>
    </w:p>
    <w:p>
      <w:pPr>
        <w:spacing w:after="0"/>
        <w:numPr>
          <w:ilvl w:val="0"/>
          <w:numId w:val="2"/>
        </w:numPr>
      </w:pPr>
      <w:r>
        <w:rPr/>
        <w:t xml:space="preserve">Meta's influence on research findings in collaboration with academics
</w:t>
      </w:r>
    </w:p>
    <w:p>
      <w:pPr>
        <w:spacing w:after="0"/>
        <w:numPr>
          <w:ilvl w:val="0"/>
          <w:numId w:val="2"/>
        </w:numPr>
      </w:pPr>
      <w:r>
        <w:rPr/>
        <w:t xml:space="preserve">Criticisms of social media platforms amplifying division and spreading misinformation
</w:t>
      </w:r>
    </w:p>
    <w:p>
      <w:pPr>
        <w:spacing w:after="0"/>
        <w:numPr>
          <w:ilvl w:val="0"/>
          <w:numId w:val="2"/>
        </w:numPr>
      </w:pPr>
      <w:r>
        <w:rPr/>
        <w:t xml:space="preserve">Impact of algorithms on political beliefs and polarization
</w:t>
      </w:r>
    </w:p>
    <w:p>
      <w:pPr>
        <w:spacing w:after="0"/>
        <w:numPr>
          <w:ilvl w:val="0"/>
          <w:numId w:val="2"/>
        </w:numPr>
      </w:pPr>
      <w:r>
        <w:rPr/>
        <w:t xml:space="preserve">Controversies surrounding collaborations between tech companies and academics
</w:t>
      </w:r>
    </w:p>
    <w:p>
      <w:pPr>
        <w:spacing w:after="0"/>
        <w:numPr>
          <w:ilvl w:val="0"/>
          <w:numId w:val="2"/>
        </w:numPr>
      </w:pPr>
      <w:r>
        <w:rPr/>
        <w:t xml:space="preserve">Methodology and results of experiments altering social media feeds to change political beliefs
</w:t>
      </w:r>
    </w:p>
    <w:p>
      <w:pPr>
        <w:numPr>
          <w:ilvl w:val="0"/>
          <w:numId w:val="2"/>
        </w:numPr>
      </w:pPr>
      <w:r>
        <w:rPr/>
        <w:t xml:space="preserve">Counterarguments from industry leaders regarding the role of social media in polarization.</w:t>
      </w:r>
    </w:p>
    <w:p>
      <w:pPr>
        <w:pStyle w:val="Heading1"/>
      </w:pPr>
      <w:bookmarkStart w:id="6" w:name="_Toc6"/>
      <w:r>
        <w:t>Report location:</w:t>
      </w:r>
      <w:bookmarkEnd w:id="6"/>
    </w:p>
    <w:p>
      <w:hyperlink r:id="rId8" w:history="1">
        <w:r>
          <w:rPr>
            <w:color w:val="2980b9"/>
            <w:u w:val="single"/>
          </w:rPr>
          <w:t xml:space="preserve">https://www.fullpicture.app/item/c261b5b0b292d05cca80a6b46f65eb31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6035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shingtonpost.com/technology/2023/07/27/social-media-research-meta-political-views/" TargetMode="External"/><Relationship Id="rId8" Type="http://schemas.openxmlformats.org/officeDocument/2006/relationships/hyperlink" Target="https://www.fullpicture.app/item/c261b5b0b292d05cca80a6b46f65eb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2024-01-11T04:20:55+01:00</dcterms:created>
  <dcterms:modified xsi:type="dcterms:W3CDTF">2024-01-11T04:20:55+01:00</dcterms:modified>
</cp:coreProperties>
</file>

<file path=docProps/custom.xml><?xml version="1.0" encoding="utf-8"?>
<Properties xmlns="http://schemas.openxmlformats.org/officeDocument/2006/custom-properties" xmlns:vt="http://schemas.openxmlformats.org/officeDocument/2006/docPropsVTypes"/>
</file>