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Studies of outdoor thermal comfort in northern China - ScienceDirect</w:t>
      </w:r>
      <w:br/>
      <w:hyperlink r:id="rId7" w:history="1">
        <w:r>
          <w:rPr>
            <w:color w:val="2980b9"/>
            <w:u w:val="single"/>
          </w:rPr>
          <w:t xml:space="preserve">https://www.sciencedirect.com/science/article/abs/pii/S0360132314000869</w:t>
        </w:r>
      </w:hyperlink>
    </w:p>
    <w:p>
      <w:pPr>
        <w:pStyle w:val="Heading1"/>
      </w:pPr>
      <w:bookmarkStart w:id="2" w:name="_Toc2"/>
      <w:r>
        <w:t>Article summary:</w:t>
      </w:r>
      <w:bookmarkEnd w:id="2"/>
    </w:p>
    <w:p>
      <w:pPr>
        <w:jc w:val="both"/>
      </w:pPr>
      <w:r>
        <w:rPr/>
        <w:t xml:space="preserve">1. Outdoor thermal comfort is an important factor in the livability and vitality of a city, as well as energy saving inside buildings.</w:t>
      </w:r>
    </w:p>
    <w:p>
      <w:pPr>
        <w:jc w:val="both"/>
      </w:pPr>
      <w:r>
        <w:rPr/>
        <w:t xml:space="preserve">2. Previous studies have shown differences in outdoor thermal comfort among various climatic zones, but there is a lack of research in cold climate regions like northern China.</w:t>
      </w:r>
    </w:p>
    <w:p>
      <w:pPr>
        <w:jc w:val="both"/>
      </w:pPr>
      <w:r>
        <w:rPr/>
        <w:t xml:space="preserve">3. The study conducted field surveys in a public park in Tianjin, northern China, and analyzed the data to evaluate different thermal indices for outdoor environments in this region. The findings showed that "neutral" was the most frequently perceived thermal sensation during the cold and shoulder seasons.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中国北方进行的户外热舒适性研究。文章指出，户外空间的质量直接影响城市的宜居性和活力，并且对建筑内部的节能也有积极影响。文章还提到了一些以往的研究，这些研究表明微气候与舒适度之间存在着强烈的相关性。然而，文章没有提及可能存在的偏见或局限性。</w:t>
      </w:r>
    </w:p>
    <w:p>
      <w:pPr>
        <w:jc w:val="both"/>
      </w:pPr>
      <w:r>
        <w:rPr/>
        <w:t xml:space="preserve"/>
      </w:r>
    </w:p>
    <w:p>
      <w:pPr>
        <w:jc w:val="both"/>
      </w:pPr>
      <w:r>
        <w:rPr/>
        <w:t xml:space="preserve">文章还介绍了以往研究中使用的不同指标来描述和评估结果，并提到了室内舒适度评估标准在户外环境中可能不适用的问题。然而，文章没有详细讨论这些指标之间的差异以及它们在不同气候区域中的适用性。</w:t>
      </w:r>
    </w:p>
    <w:p>
      <w:pPr>
        <w:jc w:val="both"/>
      </w:pPr>
      <w:r>
        <w:rPr/>
        <w:t xml:space="preserve"/>
      </w:r>
    </w:p>
    <w:p>
      <w:pPr>
        <w:jc w:val="both"/>
      </w:pPr>
      <w:r>
        <w:rPr/>
        <w:t xml:space="preserve">在结果部分，文章详细分析了天气条件和不同季节、年龄组别对户外热舒适度的影响。然而，文章没有提供足够的数据或证据来支持其结论。</w:t>
      </w:r>
    </w:p>
    <w:p>
      <w:pPr>
        <w:jc w:val="both"/>
      </w:pPr>
      <w:r>
        <w:rPr/>
        <w:t xml:space="preserve"/>
      </w:r>
    </w:p>
    <w:p>
      <w:pPr>
        <w:jc w:val="both"/>
      </w:pPr>
      <w:r>
        <w:rPr/>
        <w:t xml:space="preserve">总结部分简要总结了该研究的发现，并感谢资助机构和协助者。然而，文章没有提及任何潜在偏见或局限性，并且未探讨可能存在的风险或不确定性。</w:t>
      </w:r>
    </w:p>
    <w:p>
      <w:pPr>
        <w:jc w:val="both"/>
      </w:pPr>
      <w:r>
        <w:rPr/>
        <w:t xml:space="preserve"/>
      </w:r>
    </w:p>
    <w:p>
      <w:pPr>
        <w:jc w:val="both"/>
      </w:pPr>
      <w:r>
        <w:rPr/>
        <w:t xml:space="preserve">总体而言，这篇文章在介绍了户外热舒适性研究的重要性和以往研究的基础上，提供了一些有限的数据和结论。然而，文章缺乏对潜在偏见和局限性的讨论，并且没有提供足够的证据来支持其结论。此外，文章也没有探讨可能存在的风险或不确定性。因此，读者需要谨慎对待该研究的结果，并进一步进行深入研究和分析。</w:t>
      </w:r>
    </w:p>
    <w:p>
      <w:pPr>
        <w:pStyle w:val="Heading1"/>
      </w:pPr>
      <w:bookmarkStart w:id="5" w:name="_Toc5"/>
      <w:r>
        <w:t>Topics for further research:</w:t>
      </w:r>
      <w:bookmarkEnd w:id="5"/>
    </w:p>
    <w:p>
      <w:pPr>
        <w:spacing w:after="0"/>
        <w:numPr>
          <w:ilvl w:val="0"/>
          <w:numId w:val="2"/>
        </w:numPr>
      </w:pPr>
      <w:r>
        <w:rPr/>
        <w:t xml:space="preserve">中国北方户外热舒适性研究
</w:t>
      </w:r>
    </w:p>
    <w:p>
      <w:pPr>
        <w:spacing w:after="0"/>
        <w:numPr>
          <w:ilvl w:val="0"/>
          <w:numId w:val="2"/>
        </w:numPr>
      </w:pPr>
      <w:r>
        <w:rPr/>
        <w:t xml:space="preserve">微气候与舒适度的相关性
</w:t>
      </w:r>
    </w:p>
    <w:p>
      <w:pPr>
        <w:spacing w:after="0"/>
        <w:numPr>
          <w:ilvl w:val="0"/>
          <w:numId w:val="2"/>
        </w:numPr>
      </w:pPr>
      <w:r>
        <w:rPr/>
        <w:t xml:space="preserve">不同指标的差异和适用性
</w:t>
      </w:r>
    </w:p>
    <w:p>
      <w:pPr>
        <w:spacing w:after="0"/>
        <w:numPr>
          <w:ilvl w:val="0"/>
          <w:numId w:val="2"/>
        </w:numPr>
      </w:pPr>
      <w:r>
        <w:rPr/>
        <w:t xml:space="preserve">天气条件和季节对户外热舒适度的影响
</w:t>
      </w:r>
    </w:p>
    <w:p>
      <w:pPr>
        <w:spacing w:after="0"/>
        <w:numPr>
          <w:ilvl w:val="0"/>
          <w:numId w:val="2"/>
        </w:numPr>
      </w:pPr>
      <w:r>
        <w:rPr/>
        <w:t xml:space="preserve">数据和证据支持
</w:t>
      </w:r>
    </w:p>
    <w:p>
      <w:pPr>
        <w:numPr>
          <w:ilvl w:val="0"/>
          <w:numId w:val="2"/>
        </w:numPr>
      </w:pPr>
      <w:r>
        <w:rPr/>
        <w:t xml:space="preserve">潜在偏见和局限性的讨论</w:t>
      </w:r>
    </w:p>
    <w:p>
      <w:pPr>
        <w:pStyle w:val="Heading1"/>
      </w:pPr>
      <w:bookmarkStart w:id="6" w:name="_Toc6"/>
      <w:r>
        <w:t>Report location:</w:t>
      </w:r>
      <w:bookmarkEnd w:id="6"/>
    </w:p>
    <w:p>
      <w:hyperlink r:id="rId8" w:history="1">
        <w:r>
          <w:rPr>
            <w:color w:val="2980b9"/>
            <w:u w:val="single"/>
          </w:rPr>
          <w:t xml:space="preserve">https://www.fullpicture.app/item/c25eaa0290f98ad9db58f80c33d4999b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F4E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2314000869" TargetMode="External"/><Relationship Id="rId8" Type="http://schemas.openxmlformats.org/officeDocument/2006/relationships/hyperlink" Target="https://www.fullpicture.app/item/c25eaa0290f98ad9db58f80c33d499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2024-01-27T00:45:47+01:00</dcterms:created>
  <dcterms:modified xsi:type="dcterms:W3CDTF">2024-01-27T00:45:47+01:00</dcterms:modified>
</cp:coreProperties>
</file>

<file path=docProps/custom.xml><?xml version="1.0" encoding="utf-8"?>
<Properties xmlns="http://schemas.openxmlformats.org/officeDocument/2006/custom-properties" xmlns:vt="http://schemas.openxmlformats.org/officeDocument/2006/docPropsVTypes"/>
</file>