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Hemos llenado el espacio de basura. La ESA tiene una idea para resolverlo: convertir los satélites en veleros</w:t>
      </w:r>
      <w:br/>
      <w:hyperlink r:id="rId7" w:history="1">
        <w:r>
          <w:rPr>
            <w:color w:val="2980b9"/>
            <w:u w:val="single"/>
          </w:rPr>
          <w:t xml:space="preserve">https://www.xataka.com/espacio/hemos-llenado-espacio-basura-esa-tiene-idea-para-resolverlo-convertir-satelites-veleros</w:t>
        </w:r>
      </w:hyperlink>
    </w:p>
    <w:p>
      <w:pPr>
        <w:pStyle w:val="Heading1"/>
      </w:pPr>
      <w:bookmarkStart w:id="2" w:name="_Toc2"/>
      <w:r>
        <w:t>Article summary:</w:t>
      </w:r>
      <w:bookmarkEnd w:id="2"/>
    </w:p>
    <w:p>
      <w:pPr>
        <w:jc w:val="both"/>
      </w:pPr>
      <w:r>
        <w:rPr/>
        <w:t xml:space="preserve">1. La Agencia Espacial Europea (ESA) ha desarrollado un sistema llamado Drag Augmentation Deorbiting System (ADEO) para frenar los satélites y reducir la basura espacial.</w:t>
      </w:r>
    </w:p>
    <w:p>
      <w:pPr>
        <w:jc w:val="both"/>
      </w:pPr>
      <w:r>
        <w:rPr/>
        <w:t xml:space="preserve">2. El sistema consiste en una vela que se despliega cuando el satélite deja de funcionar, aumentando la fricción entre el satélite y las partículas atmosféricas para forzar su reentrada en la atmósfera.</w:t>
      </w:r>
    </w:p>
    <w:p>
      <w:pPr>
        <w:jc w:val="both"/>
      </w:pPr>
      <w:r>
        <w:rPr/>
        <w:t xml:space="preserve">3. La ESA también está trabajando en velas espaciales para empujar vehículos, como NEA Scout, aunque hasta ahora no han tenido éxito.</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El artículo es confiable y fiable ya que se basa en información proporcionada por la Agencia Espacial Europea (ESA). Esto significa que todas las afirmaciones realizadas son respaldadas por evidencia científica y tecnológica. Además, el artículo presenta ambas caras del tema al discutir tanto los beneficios como los riesgos potenciales del sistema ADEO. El artículo también incluye imágenes relevantes para ilustrar sus puntos principales. </w:t>
      </w:r>
    </w:p>
    <w:p>
      <w:pPr>
        <w:jc w:val="both"/>
      </w:pPr>
      <w:r>
        <w:rPr/>
        <w:t xml:space="preserve">Sin embargo, hay algunos puntos débiles en el artículo. Por ejemplo, no hay ninguna mención de otros intentos similares de frenar satélites con velas espaciales o de otros sistemas diseñados para reducir la basura espacial. Tampoco hay ninguna explicación sobre cómo se evaluaron los resultados del ensayo Show Me Your Wings ni qué pasaría si el sistema fallara durante su implementación a gran escala. Además, el artículo no aborda posibles problemas relacionados con la propiedad intelectual o los costos asociados con el desarrollo y mantenimiento del sistema ADEO.</w:t>
      </w:r>
    </w:p>
    <w:p>
      <w:pPr>
        <w:pStyle w:val="Heading1"/>
      </w:pPr>
      <w:bookmarkStart w:id="5" w:name="_Toc5"/>
      <w:r>
        <w:t>Topics for further research:</w:t>
      </w:r>
      <w:bookmarkEnd w:id="5"/>
    </w:p>
    <w:p>
      <w:pPr>
        <w:spacing w:after="0"/>
        <w:numPr>
          <w:ilvl w:val="0"/>
          <w:numId w:val="2"/>
        </w:numPr>
      </w:pPr>
      <w:r>
        <w:rPr/>
        <w:t xml:space="preserve">Sistemas de frenado de satélites con velas espaciales</w:t>
      </w:r>
    </w:p>
    <w:p>
      <w:pPr>
        <w:spacing w:after="0"/>
        <w:numPr>
          <w:ilvl w:val="0"/>
          <w:numId w:val="2"/>
        </w:numPr>
      </w:pPr>
      <w:r>
        <w:rPr/>
        <w:t xml:space="preserve">Evaluación de resultados del ensayo Show Me Your Wings</w:t>
      </w:r>
    </w:p>
    <w:p>
      <w:pPr>
        <w:spacing w:after="0"/>
        <w:numPr>
          <w:ilvl w:val="0"/>
          <w:numId w:val="2"/>
        </w:numPr>
      </w:pPr>
      <w:r>
        <w:rPr/>
        <w:t xml:space="preserve">Propiedad intelectual de sistema ADEO</w:t>
      </w:r>
    </w:p>
    <w:p>
      <w:pPr>
        <w:spacing w:after="0"/>
        <w:numPr>
          <w:ilvl w:val="0"/>
          <w:numId w:val="2"/>
        </w:numPr>
      </w:pPr>
      <w:r>
        <w:rPr/>
        <w:t xml:space="preserve">Costos de desarrollo y mantenimiento de sistema ADEO</w:t>
      </w:r>
    </w:p>
    <w:p>
      <w:pPr>
        <w:spacing w:after="0"/>
        <w:numPr>
          <w:ilvl w:val="0"/>
          <w:numId w:val="2"/>
        </w:numPr>
      </w:pPr>
      <w:r>
        <w:rPr/>
        <w:t xml:space="preserve">Otros intentos de frenar satélites con velas espaciales</w:t>
      </w:r>
    </w:p>
    <w:p>
      <w:pPr>
        <w:numPr>
          <w:ilvl w:val="0"/>
          <w:numId w:val="2"/>
        </w:numPr>
      </w:pPr>
      <w:r>
        <w:rPr/>
        <w:t xml:space="preserve">Riesgos potenciales del sistema ADEO</w:t>
      </w:r>
    </w:p>
    <w:p>
      <w:pPr>
        <w:pStyle w:val="Heading1"/>
      </w:pPr>
      <w:bookmarkStart w:id="6" w:name="_Toc6"/>
      <w:r>
        <w:t>Report location:</w:t>
      </w:r>
      <w:bookmarkEnd w:id="6"/>
    </w:p>
    <w:p>
      <w:hyperlink r:id="rId8" w:history="1">
        <w:r>
          <w:rPr>
            <w:color w:val="2980b9"/>
            <w:u w:val="single"/>
          </w:rPr>
          <w:t xml:space="preserve">https://www.fullpicture.app/item/c1cfe24cdf13f0982acb3376cf56d6c0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F940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ataka.com/espacio/hemos-llenado-espacio-basura-esa-tiene-idea-para-resolverlo-convertir-satelites-veleros" TargetMode="External"/><Relationship Id="rId8" Type="http://schemas.openxmlformats.org/officeDocument/2006/relationships/hyperlink" Target="https://www.fullpicture.app/item/c1cfe24cdf13f0982acb3376cf56d6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2023-02-21T17:01:04+01:00</dcterms:created>
  <dcterms:modified xsi:type="dcterms:W3CDTF">2023-02-21T17:01:04+01:00</dcterms:modified>
</cp:coreProperties>
</file>

<file path=docProps/custom.xml><?xml version="1.0" encoding="utf-8"?>
<Properties xmlns="http://schemas.openxmlformats.org/officeDocument/2006/custom-properties" xmlns:vt="http://schemas.openxmlformats.org/officeDocument/2006/docPropsVTypes"/>
</file>