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AI Affiliate Programs</w:t>
      </w:r>
      <w:br/>
      <w:hyperlink r:id="rId7" w:history="1">
        <w:r>
          <w:rPr>
            <w:color w:val="2980b9"/>
            <w:u w:val="single"/>
          </w:rPr>
          <w:t xml:space="preserve">https://www.rewardful.com/articles/the-best-affiliate-programs-for-ai-tools</w:t>
        </w:r>
      </w:hyperlink>
    </w:p>
    <w:p>
      <w:pPr>
        <w:pStyle w:val="Heading1"/>
      </w:pPr>
      <w:bookmarkStart w:id="2" w:name="_Toc2"/>
      <w:r>
        <w:t>Article summary:</w:t>
      </w:r>
      <w:bookmarkEnd w:id="2"/>
    </w:p>
    <w:p>
      <w:pPr>
        <w:jc w:val="both"/>
      </w:pPr>
      <w:r>
        <w:rPr/>
        <w:t xml:space="preserve">1. The article highlights 12 AI tools that offer affiliate programs, allowing individuals to earn a commission for every referral they make.</w:t>
      </w:r>
    </w:p>
    <w:p>
      <w:pPr>
        <w:jc w:val="both"/>
      </w:pPr>
      <w:r>
        <w:rPr/>
        <w:t xml:space="preserve">2. The listed AI tools include Copy.ai, PhotoAI.com, Rytr, Synthesia, Speak, Bitskout, Colossyan, Speechify, Munch, Narrato, BasedLabs AI, and HeadshotPro.</w:t>
      </w:r>
    </w:p>
    <w:p>
      <w:pPr>
        <w:jc w:val="both"/>
      </w:pPr>
      <w:r>
        <w:rPr/>
        <w:t xml:space="preserve">3. Each tool has its own commission structure and payout potential, ranging from 15% to 50% commission on referrals and varying monthly earnings based on the number of referrals made.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"Best AI Affiliate Programs" provides a list of AI tools with affiliate programs and highlights the potential earnings for each program. While the information may be useful for individuals interested in earning affiliate commissions, there are several aspects of the article that require critical analysis.</w:t>
      </w:r>
    </w:p>
    <w:p>
      <w:pPr>
        <w:jc w:val="both"/>
      </w:pPr>
      <w:r>
        <w:rPr/>
        <w:t xml:space="preserve"/>
      </w:r>
    </w:p>
    <w:p>
      <w:pPr>
        <w:jc w:val="both"/>
      </w:pPr>
      <w:r>
        <w:rPr/>
        <w:t xml:space="preserve">Firstly, the article lacks a comprehensive analysis of the AI tools themselves. It primarily focuses on the commission rates and payout potentials without providing sufficient information about the quality, effectiveness, or reliability of these tools. This one-sided reporting fails to address important considerations such as user reviews, customer satisfaction, or potential drawbacks of using these AI tools.</w:t>
      </w:r>
    </w:p>
    <w:p>
      <w:pPr>
        <w:jc w:val="both"/>
      </w:pPr>
      <w:r>
        <w:rPr/>
        <w:t xml:space="preserve"/>
      </w:r>
    </w:p>
    <w:p>
      <w:pPr>
        <w:jc w:val="both"/>
      </w:pPr>
      <w:r>
        <w:rPr/>
        <w:t xml:space="preserve">Additionally, the article does not provide any evidence or sources to support its claims about the effectiveness or popularity of these AI tools. The absence of supporting evidence raises questions about the credibility and reliability of the information presented.</w:t>
      </w:r>
    </w:p>
    <w:p>
      <w:pPr>
        <w:jc w:val="both"/>
      </w:pPr>
      <w:r>
        <w:rPr/>
        <w:t xml:space="preserve"/>
      </w:r>
    </w:p>
    <w:p>
      <w:pPr>
        <w:jc w:val="both"/>
      </w:pPr>
      <w:r>
        <w:rPr/>
        <w:t xml:space="preserve">Furthermore, there is a clear promotional tone throughout the article. The author emphasizes the potential earnings from affiliate commissions without adequately discussing other factors that users should consider when choosing an AI tool. This promotional content suggests a bias towards encouraging readers to join these affiliate programs rather than providing objective and balanced information.</w:t>
      </w:r>
    </w:p>
    <w:p>
      <w:pPr>
        <w:jc w:val="both"/>
      </w:pPr>
      <w:r>
        <w:rPr/>
        <w:t xml:space="preserve"/>
      </w:r>
    </w:p>
    <w:p>
      <w:pPr>
        <w:jc w:val="both"/>
      </w:pPr>
      <w:r>
        <w:rPr/>
        <w:t xml:space="preserve">The article also lacks exploration of potential risks associated with using these AI tools. It fails to mention any privacy concerns, ethical considerations, or limitations of AI technology that users should be aware of before promoting or using these tools. This omission undermines the completeness and objectivity of the article.</w:t>
      </w:r>
    </w:p>
    <w:p>
      <w:pPr>
        <w:jc w:val="both"/>
      </w:pPr>
      <w:r>
        <w:rPr/>
        <w:t xml:space="preserve"/>
      </w:r>
    </w:p>
    <w:p>
      <w:pPr>
        <w:jc w:val="both"/>
      </w:pPr>
      <w:r>
        <w:rPr/>
        <w:t xml:space="preserve">Moreover, there is no mention of alternative AI tools or competing affiliate programs in this space. By only focusing on specific programs without considering alternatives, the article presents a limited perspective and potentially overlooks better options available to readers.</w:t>
      </w:r>
    </w:p>
    <w:p>
      <w:pPr>
        <w:jc w:val="both"/>
      </w:pPr>
      <w:r>
        <w:rPr/>
        <w:t xml:space="preserve"/>
      </w:r>
    </w:p>
    <w:p>
      <w:pPr>
        <w:jc w:val="both"/>
      </w:pPr>
      <w:r>
        <w:rPr/>
        <w:t xml:space="preserve">In conclusion, while the article provides some basic information about AI affiliate programs and their potential earnings, it falls short in terms of critical analysis and balanced reporting. The lack of comprehensive evaluation, unsupported claims, promotional content, and biased presentation undermine its credibility and usefulness for readers seeking objective insights into AI tools and their affiliate programs.</w:t>
      </w:r>
    </w:p>
    <w:p>
      <w:pPr>
        <w:pStyle w:val="Heading1"/>
      </w:pPr>
      <w:bookmarkStart w:id="5" w:name="_Toc5"/>
      <w:r>
        <w:t>Topics for further research:</w:t>
      </w:r>
      <w:bookmarkEnd w:id="5"/>
    </w:p>
    <w:p>
      <w:pPr>
        <w:spacing w:after="0"/>
        <w:numPr>
          <w:ilvl w:val="0"/>
          <w:numId w:val="2"/>
        </w:numPr>
      </w:pPr>
      <w:r>
        <w:rPr/>
        <w:t xml:space="preserve">Privacy concerns of using AI tools
</w:t>
      </w:r>
    </w:p>
    <w:p>
      <w:pPr>
        <w:spacing w:after="0"/>
        <w:numPr>
          <w:ilvl w:val="0"/>
          <w:numId w:val="2"/>
        </w:numPr>
      </w:pPr>
      <w:r>
        <w:rPr/>
        <w:t xml:space="preserve">Ethical considerations in AI technology
</w:t>
      </w:r>
    </w:p>
    <w:p>
      <w:pPr>
        <w:spacing w:after="0"/>
        <w:numPr>
          <w:ilvl w:val="0"/>
          <w:numId w:val="2"/>
        </w:numPr>
      </w:pPr>
      <w:r>
        <w:rPr/>
        <w:t xml:space="preserve">Limitations of AI tools and their potential drawbacks
</w:t>
      </w:r>
    </w:p>
    <w:p>
      <w:pPr>
        <w:spacing w:after="0"/>
        <w:numPr>
          <w:ilvl w:val="0"/>
          <w:numId w:val="2"/>
        </w:numPr>
      </w:pPr>
      <w:r>
        <w:rPr/>
        <w:t xml:space="preserve">User reviews and customer satisfaction of specific AI tools
</w:t>
      </w:r>
    </w:p>
    <w:p>
      <w:pPr>
        <w:spacing w:after="0"/>
        <w:numPr>
          <w:ilvl w:val="0"/>
          <w:numId w:val="2"/>
        </w:numPr>
      </w:pPr>
      <w:r>
        <w:rPr/>
        <w:t xml:space="preserve">Alternative AI tools with affiliate programs
</w:t>
      </w:r>
    </w:p>
    <w:p>
      <w:pPr>
        <w:numPr>
          <w:ilvl w:val="0"/>
          <w:numId w:val="2"/>
        </w:numPr>
      </w:pPr>
      <w:r>
        <w:rPr/>
        <w:t xml:space="preserve">Competing affiliate programs in the AI space</w:t>
      </w:r>
    </w:p>
    <w:p>
      <w:pPr>
        <w:pStyle w:val="Heading1"/>
      </w:pPr>
      <w:bookmarkStart w:id="6" w:name="_Toc6"/>
      <w:r>
        <w:t>Report location:</w:t>
      </w:r>
      <w:bookmarkEnd w:id="6"/>
    </w:p>
    <w:p>
      <w:hyperlink r:id="rId8" w:history="1">
        <w:r>
          <w:rPr>
            <w:color w:val="2980b9"/>
            <w:u w:val="single"/>
          </w:rPr>
          <w:t xml:space="preserve">https://www.fullpicture.app/item/be63daa250d9992ca811252ad2958416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94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wardful.com/articles/the-best-affiliate-programs-for-ai-tools" TargetMode="External"/><Relationship Id="rId8" Type="http://schemas.openxmlformats.org/officeDocument/2006/relationships/hyperlink" Target="https://www.fullpicture.app/item/be63daa250d9992ca811252ad29584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2024-02-02T23:15:23+01:00</dcterms:created>
  <dcterms:modified xsi:type="dcterms:W3CDTF">2024-02-02T23:15:23+01:00</dcterms:modified>
</cp:coreProperties>
</file>

<file path=docProps/custom.xml><?xml version="1.0" encoding="utf-8"?>
<Properties xmlns="http://schemas.openxmlformats.org/officeDocument/2006/custom-properties" xmlns:vt="http://schemas.openxmlformats.org/officeDocument/2006/docPropsVTypes"/>
</file>