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Fundamentals of TiO2 Photocatalysis: Concepts, Mechanisms, and Challenges - Guo - 2019 - Advanced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https://onlinelibrary.wiley.com/doi/abs/10.1002/adma.201901997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本文介绍了光催化在太阳能电池、水分解和污染物降解等领域的广泛应用，重点探讨了TiO2光催化的基本原理和机制。</w:t>
      </w:r>
    </w:p>
    <w:p>
      <w:pPr>
        <w:jc w:val="both"/>
      </w:pPr>
      <w:r>
        <w:rPr/>
        <w:t xml:space="preserve">2. 文章详细介绍了TiO2表面结构和三种重要分子（氧气、水、甲醇）在模型TiO2表面上的光化学反应，以揭示TiO2光催化中电荷/能量转移与键断裂/形成之间的关系。</w:t>
      </w:r>
    </w:p>
    <w:p>
      <w:pPr>
        <w:jc w:val="both"/>
      </w:pPr>
      <w:r>
        <w:rPr/>
        <w:t xml:space="preserve">3. 最后，文章简要讨论了TiO2光催化机理研究的挑战和机遇，并提出可能的光催化模型。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该文章是一篇综述性质的论文，旨在介绍TiO2光催化的基本概念、机制和挑战。文章提供了对TiO2光催化分子水平上的基础洞察，但也存在一些问题。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首先，文章可能存在偏见。作者没有透露任何潜在的利益冲突，这可能会影响其对TiO2光催化的评价。此外，文章只关注了TiO2光催化的优点和前景，而未探讨其潜在风险和限制。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存在片面报道。虽然作者提到了一些关于TiO2结构和光化学反应机理的研究成果，但并未全面介绍已有研究中存在的争议或不确定性。例如，在某些情况下，TiO2光催化可能会产生有害物质或副产品，并且不同实验条件下得到的结果可能会有所不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足够的证据来支持其主张。尽管作者提供了一些实验结果来支持他们对TiO2光催化机理的解释，但这些结果并不能完全证明他们所提出的假设。因此，在进一步研究之前需要更多的实验数据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最后，文章未探讨可能存在的反驳或其他观点。虽然作者提供了一些挑战和机遇，但并未涉及可能存在的反驳或其他观点。这可能会导致读者对TiO2光催化的理解不够全面。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综上所述，该文章提供了有关TiO2光催化基本概念、机制和挑战的重要信息，但也存在一些问题。在进一步研究之前，需要更多的实验数据和验证，并且需要更全面地考虑可能存在的风险和限制。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conflicts of interest in TiO2 photocatalysis research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TiO2 photocatalysis
</w:t>
      </w:r>
    </w:p>
    <w:p>
      <w:pPr>
        <w:spacing w:after="0"/>
        <w:numPr>
          <w:ilvl w:val="0"/>
          <w:numId w:val="2"/>
        </w:numPr>
      </w:pPr>
      <w:r>
        <w:rPr/>
        <w:t xml:space="preserve">Controversies and uncertainties in TiO2 structure and photocatalytic mechanisms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 in TiO2 photocatalysis research
</w:t>
      </w:r>
    </w:p>
    <w:p>
      <w:pPr>
        <w:spacing w:after="0"/>
        <w:numPr>
          <w:ilvl w:val="0"/>
          <w:numId w:val="2"/>
        </w:numPr>
      </w:pPr>
      <w:r>
        <w:rPr/>
        <w:t xml:space="preserve">Other perspectives and potential counterarguments in TiO2 photocatalysis
</w:t>
      </w:r>
    </w:p>
    <w:p>
      <w:pPr>
        <w:numPr>
          <w:ilvl w:val="0"/>
          <w:numId w:val="2"/>
        </w:numPr>
      </w:pPr>
      <w:r>
        <w:rPr/>
        <w:t xml:space="preserve">Need for further experimental data and validation in TiO2 photocatalysis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https://www.fullpicture.app/item/be135828481c047de239e2e15922cb78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69B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abs/10.1002/adma.201901997" TargetMode="External"/><Relationship Id="rId8" Type="http://schemas.openxmlformats.org/officeDocument/2006/relationships/hyperlink" Target="https://www.fullpicture.app/item/be135828481c047de239e2e15922cb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2023-12-15T09:43:15+01:00</dcterms:created>
  <dcterms:modified xsi:type="dcterms:W3CDTF">2023-12-15T09:43:15+01:00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