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Some illustrations and patterns on Behance</w:t>
      </w:r>
      <w:br/>
      <w:hyperlink r:id="rId7" w:history="1">
        <w:r>
          <w:rPr>
            <w:color w:val="2980b9"/>
            <w:u w:val="single"/>
          </w:rPr>
          <w:t xml:space="preserve">https://www.behance.net/gallery/120195321/Some-illustrations-and-patterns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这篇文章介绍了一些在 Behance 上的插图和图案。</w:t>
      </w:r>
    </w:p>
    <w:p>
      <w:pPr>
        <w:jc w:val="both"/>
      </w:pPr>
      <w:r>
        <w:rPr/>
        <w:t xml:space="preserve">2. 这些插图和图案都非常精美，具有独特的风格和创意。</w:t>
      </w:r>
    </w:p>
    <w:p>
      <w:pPr>
        <w:jc w:val="both"/>
      </w:pPr>
      <w:r>
        <w:rPr/>
        <w:t xml:space="preserve">3. 通过这些作品，读者可以获得灵感并欣赏到不同艺术家的才华。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个AI语言模型，我无法对图像进行分析和批判性评价。但是，从文章标题和正文中可以看出，这篇文章主要介绍了一些在Behance上的插图和图案设计。因此，它似乎没有明显的偏见或片面报道。然而，由于缺乏详细信息，我们无法确定作者是否注意到可能的风险或是否平等地呈现了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总之，在没有更多信息的情况下，我们不能对这篇文章进行深入的批判性分析。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Behance插图和图案设计
</w:t>
      </w:r>
    </w:p>
    <w:p>
      <w:pPr>
        <w:spacing w:after="0"/>
        <w:numPr>
          <w:ilvl w:val="0"/>
          <w:numId w:val="2"/>
        </w:numPr>
      </w:pPr>
      <w:r>
        <w:rPr/>
        <w:t xml:space="preserve">风险评估
</w:t>
      </w:r>
    </w:p>
    <w:p>
      <w:pPr>
        <w:spacing w:after="0"/>
        <w:numPr>
          <w:ilvl w:val="0"/>
          <w:numId w:val="2"/>
        </w:numPr>
      </w:pPr>
      <w:r>
        <w:rPr/>
        <w:t xml:space="preserve">平等呈现
</w:t>
      </w:r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文章偏见
</w:t>
      </w:r>
    </w:p>
    <w:p>
      <w:pPr>
        <w:numPr>
          <w:ilvl w:val="0"/>
          <w:numId w:val="2"/>
        </w:numPr>
      </w:pPr>
      <w:r>
        <w:rPr/>
        <w:t xml:space="preserve">详细信息缺乏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https://www.fullpicture.app/item/bdecf3112bb8a84d1818e99bc7b86372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BDE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hance.net/gallery/120195321/Some-illustrations-and-patterns" TargetMode="External"/><Relationship Id="rId8" Type="http://schemas.openxmlformats.org/officeDocument/2006/relationships/hyperlink" Target="https://www.fullpicture.app/item/bdecf3112bb8a84d1818e99bc7b863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2024-01-06T02:46:36+01:00</dcterms:created>
  <dcterms:modified xsi:type="dcterms:W3CDTF">2024-01-06T02:46:36+01:00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