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论文选摘|迈向超学科融合：设计人类学的知识谱系研究 - 哔哩哔哩</w:t>
      </w:r>
      <w:br/>
      <w:hyperlink r:id="rId7" w:history="1">
        <w:r>
          <w:rPr>
            <w:color w:val="2980b9"/>
            <w:u w:val="single"/>
          </w:rPr>
          <w:t xml:space="preserve">https://www.bilibili.com/read/cv21916225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设计人类学是设计和人类学交叉领域的新兴热点，它以独特的认知特征为基础，通过实践反思来生成知识。</w:t>
      </w:r>
    </w:p>
    <w:p>
      <w:pPr>
        <w:jc w:val="both"/>
      </w:pPr>
      <w:r>
        <w:rPr/>
        <w:t xml:space="preserve">2. 设计人类学的知识发展线路可以分为社会文化研究的设计人类学、应用设计人类学和超学科融合的设计人类学三个方向。</w:t>
      </w:r>
    </w:p>
    <w:p>
      <w:pPr>
        <w:jc w:val="both"/>
      </w:pPr>
      <w:r>
        <w:rPr/>
        <w:t xml:space="preserve">3. 设计人类学是未来相关学科领域的发展方向，它不仅与新兴技术密切相关，还涉及复杂的社会和政治问题。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对于上述文章，我无法提供详细的批判性分析，因为只提供了文章的标题和部分摘要，并没有提供足够的信息来进行全面的评估。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body image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self-esteem
</w:t>
      </w:r>
    </w:p>
    <w:p>
      <w:pPr>
        <w:spacing w:after="0"/>
        <w:numPr>
          <w:ilvl w:val="0"/>
          <w:numId w:val="2"/>
        </w:numPr>
      </w:pPr>
      <w:r>
        <w:rPr/>
        <w:t xml:space="preserve">The connection between social media use and loneliness
</w:t>
      </w:r>
    </w:p>
    <w:p>
      <w:pPr>
        <w:spacing w:after="0"/>
        <w:numPr>
          <w:ilvl w:val="0"/>
          <w:numId w:val="2"/>
        </w:numPr>
      </w:pPr>
      <w:r>
        <w:rPr/>
        <w:t xml:space="preserve">The addictive nature of social media
</w:t>
      </w:r>
    </w:p>
    <w:p>
      <w:pPr>
        <w:numPr>
          <w:ilvl w:val="0"/>
          <w:numId w:val="2"/>
        </w:numPr>
      </w:pPr>
      <w:r>
        <w:rPr/>
        <w:t xml:space="preserve">The role of social media in promoting comparison and envy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https://www.fullpicture.app/item/bd8cd3f0d8cb2074c04344a708f9e00a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E1C3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read/cv21916225" TargetMode="External"/><Relationship Id="rId8" Type="http://schemas.openxmlformats.org/officeDocument/2006/relationships/hyperlink" Target="https://www.fullpicture.app/item/bd8cd3f0d8cb2074c04344a708f9e00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2024-01-08T20:41:51+01:00</dcterms:created>
  <dcterms:modified xsi:type="dcterms:W3CDTF">2024-01-08T20:41:51+01:00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