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(DOC) P livro | alaor lopes - Academia.edu</w:t>
      </w:r>
      <w:br/>
      <w:hyperlink r:id="rId7" w:history="1">
        <w:r>
          <w:rPr>
            <w:color w:val="2980b9"/>
            <w:u w:val="single"/>
          </w:rPr>
          <w:t xml:space="preserve">https://www.academia.edu/26167450/P_livro</w:t>
        </w:r>
      </w:hyperlink>
    </w:p>
    <w:p>
      <w:pPr>
        <w:pStyle w:val="Heading1"/>
      </w:pPr>
      <w:bookmarkStart w:id="2" w:name="_Toc2"/>
      <w:r>
        <w:t>Article summary:</w:t>
      </w:r>
      <w:bookmarkEnd w:id="2"/>
    </w:p>
    <w:p>
      <w:pPr>
        <w:jc w:val="both"/>
      </w:pPr>
      <w:r>
        <w:rPr/>
        <w:t xml:space="preserve">1. The book aims to provide a deeper understanding of Cosmic Laws and expand esoteric knowledge.</w:t>
      </w:r>
    </w:p>
    <w:p>
      <w:pPr>
        <w:jc w:val="both"/>
      </w:pPr>
      <w:r>
        <w:rPr/>
        <w:t xml:space="preserve">2. The author, Dion Fortune, received hidden teachings from the Inner Planes during 1923-1924.</w:t>
      </w:r>
    </w:p>
    <w:p>
      <w:pPr>
        <w:jc w:val="both"/>
      </w:pPr>
      <w:r>
        <w:rPr/>
        <w:t xml:space="preserve">3. The book reveals aspects of the esoteric sphere previously inaccessible to the general reader.</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"(DOC) P livro | alaor lopes - Academia.edu" provides a brief overview of a book on occultism by Alaor Lopes. The article claims that the book contains revelations aimed at deepening the understanding of cosmic laws and expanding esoteric knowledge. It also mentions that the author received these teachings from "Great Masters" on the Inner Planes.</w:t>
      </w:r>
    </w:p>
    <w:p>
      <w:pPr>
        <w:jc w:val="both"/>
      </w:pPr>
      <w:r>
        <w:rPr/>
        <w:t xml:space="preserve"/>
      </w:r>
    </w:p>
    <w:p>
      <w:pPr>
        <w:jc w:val="both"/>
      </w:pPr>
      <w:r>
        <w:rPr/>
        <w:t xml:space="preserve">One potential bias in this article is its promotion of occultism without providing any critical analysis or alternative perspectives. The author presents the teachings as if they are unquestionably true, without offering any evidence or supporting arguments. This one-sided reporting can mislead readers into accepting these claims without considering other viewpoints or questioning their validity.</w:t>
      </w:r>
    </w:p>
    <w:p>
      <w:pPr>
        <w:jc w:val="both"/>
      </w:pPr>
      <w:r>
        <w:rPr/>
        <w:t xml:space="preserve"/>
      </w:r>
    </w:p>
    <w:p>
      <w:pPr>
        <w:jc w:val="both"/>
      </w:pPr>
      <w:r>
        <w:rPr/>
        <w:t xml:space="preserve">Furthermore, the article lacks specific details about the content of the book, making it difficult to evaluate its claims or assess its potential biases. It only briefly mentions that there are symbolic images and advises readers to reflect on certain subjects. However, it does not provide any examples or explanations of these images, leaving readers with limited information to form an opinion.</w:t>
      </w:r>
    </w:p>
    <w:p>
      <w:pPr>
        <w:jc w:val="both"/>
      </w:pPr>
      <w:r>
        <w:rPr/>
        <w:t xml:space="preserve"/>
      </w:r>
    </w:p>
    <w:p>
      <w:pPr>
        <w:jc w:val="both"/>
      </w:pPr>
      <w:r>
        <w:rPr/>
        <w:t xml:space="preserve">Additionally, the article includes promotional language for other works by Dion Fortune, suggesting a potential bias towards promoting her writings rather than providing an objective analysis of this particular book. This promotional content raises questions about the objectivity and impartiality of the article.</w:t>
      </w:r>
    </w:p>
    <w:p>
      <w:pPr>
        <w:jc w:val="both"/>
      </w:pPr>
      <w:r>
        <w:rPr/>
        <w:t xml:space="preserve"/>
      </w:r>
    </w:p>
    <w:p>
      <w:pPr>
        <w:jc w:val="both"/>
      </w:pPr>
      <w:r>
        <w:rPr/>
        <w:t xml:space="preserve">Moreover, there is no mention of any potential risks or criticisms associated with occult practices or beliefs. By omitting this information, the article fails to present a balanced view and may contribute to an uncritical acceptance of occultism.</w:t>
      </w:r>
    </w:p>
    <w:p>
      <w:pPr>
        <w:jc w:val="both"/>
      </w:pPr>
      <w:r>
        <w:rPr/>
        <w:t xml:space="preserve"/>
      </w:r>
    </w:p>
    <w:p>
      <w:pPr>
        <w:jc w:val="both"/>
      </w:pPr>
      <w:r>
        <w:rPr/>
        <w:t xml:space="preserve">Overall, this article lacks critical analysis and objective reporting. It promotes occult teachings without providing evidence or considering alternative perspectives. Its promotional tone and lack of detailed information raise concerns about its impartiality and reliability as a source of information on this topic.</w:t>
      </w:r>
    </w:p>
    <w:p>
      <w:pPr>
        <w:pStyle w:val="Heading1"/>
      </w:pPr>
      <w:bookmarkStart w:id="5" w:name="_Toc5"/>
      <w:r>
        <w:t>Topics for further research:</w:t>
      </w:r>
      <w:bookmarkEnd w:id="5"/>
    </w:p>
    <w:p>
      <w:pPr>
        <w:spacing w:after="0"/>
        <w:numPr>
          <w:ilvl w:val="0"/>
          <w:numId w:val="2"/>
        </w:numPr>
      </w:pPr>
      <w:r>
        <w:rPr/>
        <w:t xml:space="preserve">Criticisms of occultism and its potential risks
</w:t>
      </w:r>
    </w:p>
    <w:p>
      <w:pPr>
        <w:spacing w:after="0"/>
        <w:numPr>
          <w:ilvl w:val="0"/>
          <w:numId w:val="2"/>
        </w:numPr>
      </w:pPr>
      <w:r>
        <w:rPr/>
        <w:t xml:space="preserve">Alternative perspectives on cosmic laws and esoteric knowledge
</w:t>
      </w:r>
    </w:p>
    <w:p>
      <w:pPr>
        <w:spacing w:after="0"/>
        <w:numPr>
          <w:ilvl w:val="0"/>
          <w:numId w:val="2"/>
        </w:numPr>
      </w:pPr>
      <w:r>
        <w:rPr/>
        <w:t xml:space="preserve">Analysis of the validity of claims made by authors on the Inner Planes
</w:t>
      </w:r>
    </w:p>
    <w:p>
      <w:pPr>
        <w:spacing w:after="0"/>
        <w:numPr>
          <w:ilvl w:val="0"/>
          <w:numId w:val="2"/>
        </w:numPr>
      </w:pPr>
      <w:r>
        <w:rPr/>
        <w:t xml:space="preserve">Detailed explanations of symbolic images in occult literature
</w:t>
      </w:r>
    </w:p>
    <w:p>
      <w:pPr>
        <w:spacing w:after="0"/>
        <w:numPr>
          <w:ilvl w:val="0"/>
          <w:numId w:val="2"/>
        </w:numPr>
      </w:pPr>
      <w:r>
        <w:rPr/>
        <w:t xml:space="preserve">Evaluations of the teachings of Great Masters in occultism
</w:t>
      </w:r>
    </w:p>
    <w:p>
      <w:pPr>
        <w:numPr>
          <w:ilvl w:val="0"/>
          <w:numId w:val="2"/>
        </w:numPr>
      </w:pPr>
      <w:r>
        <w:rPr/>
        <w:t xml:space="preserve">Comparisons between different authors and their works in the field of occultism</w:t>
      </w:r>
    </w:p>
    <w:p>
      <w:pPr>
        <w:pStyle w:val="Heading1"/>
      </w:pPr>
      <w:bookmarkStart w:id="6" w:name="_Toc6"/>
      <w:r>
        <w:t>Report location:</w:t>
      </w:r>
      <w:bookmarkEnd w:id="6"/>
    </w:p>
    <w:p>
      <w:hyperlink r:id="rId8" w:history="1">
        <w:r>
          <w:rPr>
            <w:color w:val="2980b9"/>
            <w:u w:val="single"/>
          </w:rPr>
          <w:t xml:space="preserve">https://www.fullpicture.app/item/bd10f45dd0d035ea9465f8a3cc1a70af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D4FB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cademia.edu/26167450/P_livro" TargetMode="External"/><Relationship Id="rId8" Type="http://schemas.openxmlformats.org/officeDocument/2006/relationships/hyperlink" Target="https://www.fullpicture.app/item/bd10f45dd0d035ea9465f8a3cc1a70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2024-01-08T20:54:06+01:00</dcterms:created>
  <dcterms:modified xsi:type="dcterms:W3CDTF">2024-01-08T20:54:06+01:00</dcterms:modified>
</cp:coreProperties>
</file>

<file path=docProps/custom.xml><?xml version="1.0" encoding="utf-8"?>
<Properties xmlns="http://schemas.openxmlformats.org/officeDocument/2006/custom-properties" xmlns:vt="http://schemas.openxmlformats.org/officeDocument/2006/docPropsVTypes"/>
</file>