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枣庄市店子镇长红枣产业发展现状研究 - 中国知网</w:t></w:r><w:br/><w:hyperlink r:id="rId7" w:history="1"><w:r><w:rPr><w:color w:val="2980b9"/><w:u w:val="single"/></w:rPr><w:t xml:space="preserve">https://kns.cnki.net/kcms2/article/abstract?v=3uoqIhG8C44YLTlOAiTRKibYlV5Vjs7iLik5jEcCI09uHa3oBxtWoBFzKPAhBhZwt2DxVEG59NuJMmGa_PEG-gvOa4Yb_snw&uniplatform=NZKPT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店子镇是一个以红枣种植和加工为主的农业镇，其红枣产业已经成为当地的支柱产业。</w:t></w:r></w:p><w:p><w:pPr><w:jc w:val="both"/></w:pPr><w:r><w:rPr/><w:t xml:space="preserve">2. 店子镇的红枣品质优良，但由于缺乏品牌建设和市场营销，其知名度和销售额有限。</w:t></w:r></w:p><w:p><w:pPr><w:jc w:val="both"/></w:pPr><w:r><w:rPr/><w:t xml:space="preserve">3. 店子镇政府应该加强对红枣产业的扶持和引导，推动品牌建设和市场拓展，提高店子镇红枣在国内外市场上的竞争力。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很抱歉，由于缺乏具体的文章内容，我无法对其进行详细的批判性分析。请提供更多信息以便我能够为您提供更准确的见解和分析。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Key arguments and evidence presented in the article
</w:t></w:r></w:p><w:p><w:pPr><w:spacing w:after="0"/><w:numPr><w:ilvl w:val="0"/><w:numId w:val="2"/></w:numPr></w:pPr><w:r><w:rPr/><w:t xml:space="preserve">Analysis of the author's perspective and biases
</w:t></w:r></w:p><w:p><w:pPr><w:spacing w:after="0"/><w:numPr><w:ilvl w:val="0"/><w:numId w:val="2"/></w:numPr></w:pPr><w:r><w:rPr/><w:t xml:space="preserve">Comparison with other viewpoints and research on the topic
</w:t></w:r></w:p><w:p><w:pPr><w:spacing w:after="0"/><w:numPr><w:ilvl w:val="0"/><w:numId w:val="2"/></w:numPr></w:pPr><w:r><w:rPr/><w:t xml:space="preserve">Implications and potential consequences of the ideas presented
</w:t></w:r></w:p><w:p><w:pPr><w:numPr><w:ilvl w:val="0"/><w:numId w:val="2"/></w:numPr></w:pPr><w:r><w:rPr/><w:t xml:space="preserve">Suggestions for further research or action on the topic.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https://www.fullpicture.app/item/bcee514053e7d0cdc671fc38b446bc52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738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Lik5jEcCI09uHa3oBxtWoBFzKPAhBhZwt2DxVEG59NuJMmGa_PEG-gvOa4Yb_snw&amp;uniplatform=NZKPT" TargetMode="External"/><Relationship Id="rId8" Type="http://schemas.openxmlformats.org/officeDocument/2006/relationships/hyperlink" Target="https://www.fullpicture.app/item/bcee514053e7d0cdc671fc38b446bc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2024-01-15T07:49:48+01:00</dcterms:created>
  <dcterms:modified xsi:type="dcterms:W3CDTF">2024-01-15T07:49:48+01:00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