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AMD Ryzen 7 7840HS o Intel Core i7 13700H?: ¿Cuál es mejor? | TopCPU.net</w:t>
      </w:r>
      <w:br/>
      <w:hyperlink r:id="rId7" w:history="1">
        <w:r>
          <w:rPr>
            <w:color w:val="2980b9"/>
            <w:u w:val="single"/>
          </w:rPr>
          <w:t xml:space="preserve">https://www.topcpu.net/es/cpu-c/AMD-Ryzen-7-7840HS-vs-Intel-Core-i7-13700H</w:t>
        </w:r>
      </w:hyperlink>
    </w:p>
    <w:p>
      <w:pPr>
        <w:pStyle w:val="Heading1"/>
      </w:pPr>
      <w:bookmarkStart w:id="2" w:name="_Toc2"/>
      <w:r>
        <w:t>Article summary:</w:t>
      </w:r>
      <w:bookmarkEnd w:id="2"/>
    </w:p>
    <w:p>
      <w:pPr>
        <w:jc w:val="both"/>
      </w:pPr>
      <w:r>
        <w:rPr/>
        <w:t xml:space="preserve">1. El artículo compara dos procesadores de CPU portátil, el AMD Ryzen 7 7840HS y el Intel Core i7 13700H, en términos de rendimiento, especificaciones y consumo de energía.</w:t>
      </w:r>
    </w:p>
    <w:p>
      <w:pPr>
        <w:jc w:val="both"/>
      </w:pPr>
      <w:r>
        <w:rPr/>
        <w:t xml:space="preserve">2. El AMD Ryzen 7 7840HS tiene ventajas en cuanto al rendimiento de la tarjeta gráfica, especificación de memoria y frecuencia base más alta.</w:t>
      </w:r>
    </w:p>
    <w:p>
      <w:pPr>
        <w:jc w:val="both"/>
      </w:pPr>
      <w:r>
        <w:rPr/>
        <w:t xml:space="preserve">3. El Intel Core i7 13700H tiene ventajas en términos de una nueva versión de PCIe y un tamaño de caché L3 más grande.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titulado "AMD Ryzen 7 7840HS o Intel Core i7 13700H?: ¿Cuál es mejor?" publicado en TopCPU.net compara dos procesadores de portátiles, el AMD Ryzen 7 7840HS y el Intel Core i7 13700H. El objetivo del artículo es determinar cuál de los dos procesadores ofrece un mejor rendimiento en pruebas de referencia, especificaciones principales y consumo de energía.</w:t>
      </w:r>
    </w:p>
    <w:p>
      <w:pPr>
        <w:jc w:val="both"/>
      </w:pPr>
      <w:r>
        <w:rPr/>
        <w:t xml:space="preserve"/>
      </w:r>
    </w:p>
    <w:p>
      <w:pPr>
        <w:jc w:val="both"/>
      </w:pPr>
      <w:r>
        <w:rPr/>
        <w:t xml:space="preserve">En cuanto a las diferencias clave entre ambos procesadores, se mencionan algunas ventajas para cada uno. Por parte del AMD Ryzen 7 7840HS, se destaca un mejor rendimiento de tarjeta gráfica, una mayor especificación de memoria (LPDDR5x-7500 frente a LPDDR5-6400) y una frecuencia base más alta (3.8GHz vs 2.4GHz). Por otro lado, el Intel Core i7 13700H cuenta con una nueva versión de PCIe (5.0 vs 4.0) y un tamaño de caché L3 más grande (24MB vs 16MB).</w:t>
      </w:r>
    </w:p>
    <w:p>
      <w:pPr>
        <w:jc w:val="both"/>
      </w:pPr>
      <w:r>
        <w:rPr/>
        <w:t xml:space="preserve"/>
      </w:r>
    </w:p>
    <w:p>
      <w:pPr>
        <w:jc w:val="both"/>
      </w:pPr>
      <w:r>
        <w:rPr/>
        <w:t xml:space="preserve">El artículo también presenta puntuaciones obtenidas en pruebas de referencia como Cinebench R23 y Geekbench 5 para comparar el rendimiento de ambos procesadores. Según estas puntuaciones, el AMD Ryzen 7 7840HS obtiene mejores resultados en algunas pruebas, mientras que el Intel Core i7 13700H se destaca en otras.</w:t>
      </w:r>
    </w:p>
    <w:p>
      <w:pPr>
        <w:jc w:val="both"/>
      </w:pPr>
      <w:r>
        <w:rPr/>
        <w:t xml:space="preserve"/>
      </w:r>
    </w:p>
    <w:p>
      <w:pPr>
        <w:jc w:val="both"/>
      </w:pPr>
      <w:r>
        <w:rPr/>
        <w:t xml:space="preserve">Sin embargo, es importante tener en cuenta que el artículo no proporciona información sobre las fuentes utilizadas para obtener estas puntuaciones ni sobre la metodología empleada en las pruebas. Esto plantea dudas sobre la objetividad y la fiabilidad de los resultados presentados.</w:t>
      </w:r>
    </w:p>
    <w:p>
      <w:pPr>
        <w:jc w:val="both"/>
      </w:pPr>
      <w:r>
        <w:rPr/>
        <w:t xml:space="preserve"/>
      </w:r>
    </w:p>
    <w:p>
      <w:pPr>
        <w:jc w:val="both"/>
      </w:pPr>
      <w:r>
        <w:rPr/>
        <w:t xml:space="preserve">Además, el artículo no explora posibles contraargumentos o puntos de consideración adicionales que podrían afectar la comparación entre ambos procesadores. Por ejemplo, no se mencionan aspectos como el precio, la eficiencia energética o la compatibilidad con otros componentes del sistema.</w:t>
      </w:r>
    </w:p>
    <w:p>
      <w:pPr>
        <w:jc w:val="both"/>
      </w:pPr>
      <w:r>
        <w:rPr/>
        <w:t xml:space="preserve"/>
      </w:r>
    </w:p>
    <w:p>
      <w:pPr>
        <w:jc w:val="both"/>
      </w:pPr>
      <w:r>
        <w:rPr/>
        <w:t xml:space="preserve">También es importante destacar que el artículo parece tener un sesgo hacia el AMD Ryzen 7 7840HS al resaltar sus ventajas y puntuaciones superiores en algunas pruebas. Esto podría indicar una posible parcialidad en la presentación de los datos y en la conclusión final del artículo.</w:t>
      </w:r>
    </w:p>
    <w:p>
      <w:pPr>
        <w:jc w:val="both"/>
      </w:pPr>
      <w:r>
        <w:rPr/>
        <w:t xml:space="preserve"/>
      </w:r>
    </w:p>
    <w:p>
      <w:pPr>
        <w:jc w:val="both"/>
      </w:pPr>
      <w:r>
        <w:rPr/>
        <w:t xml:space="preserve">En resumen, el artículo presenta información limitada y sesgada sobre la comparación entre el AMD Ryzen 7 7840HS y el Intel Core i7 13700H. No proporciona suficiente respaldo ni evidencia para respaldar sus afirmaciones y no explora todos los aspectos relevantes para una comparación completa. Se recomienda buscar fuentes adicionales y realizar una investigación más exhaustiva antes de tomar una decisión basada únicamente en este artículo.</w:t>
      </w:r>
    </w:p>
    <w:p>
      <w:pPr>
        <w:pStyle w:val="Heading1"/>
      </w:pPr>
      <w:bookmarkStart w:id="5" w:name="_Toc5"/>
      <w:r>
        <w:t>Topics for further research:</w:t>
      </w:r>
      <w:bookmarkEnd w:id="5"/>
    </w:p>
    <w:p>
      <w:pPr>
        <w:spacing w:after="0"/>
        <w:numPr>
          <w:ilvl w:val="0"/>
          <w:numId w:val="2"/>
        </w:numPr>
      </w:pPr>
      <w:r>
        <w:rPr/>
        <w:t xml:space="preserve">Comparativa de precios entre AMD Ryzen 7 7840HS y Intel Core i7 13700H en portátiles.
</w:t>
      </w:r>
    </w:p>
    <w:p>
      <w:pPr>
        <w:spacing w:after="0"/>
        <w:numPr>
          <w:ilvl w:val="0"/>
          <w:numId w:val="2"/>
        </w:numPr>
      </w:pPr>
      <w:r>
        <w:rPr/>
        <w:t xml:space="preserve">Eficiencia energética de AMD Ryzen 7 7840HS vs Intel Core i7 13700H en pruebas de consumo de energía.
</w:t>
      </w:r>
    </w:p>
    <w:p>
      <w:pPr>
        <w:spacing w:after="0"/>
        <w:numPr>
          <w:ilvl w:val="0"/>
          <w:numId w:val="2"/>
        </w:numPr>
      </w:pPr>
      <w:r>
        <w:rPr/>
        <w:t xml:space="preserve">Compatibilidad de AMD Ryzen 7 7840HS y Intel Core i7 13700H con otros componentes del sistema.
</w:t>
      </w:r>
    </w:p>
    <w:p>
      <w:pPr>
        <w:spacing w:after="0"/>
        <w:numPr>
          <w:ilvl w:val="0"/>
          <w:numId w:val="2"/>
        </w:numPr>
      </w:pPr>
      <w:r>
        <w:rPr/>
        <w:t xml:space="preserve">Análisis de la metodología utilizada en las pruebas de referencia de rendimiento de los procesadores.
</w:t>
      </w:r>
    </w:p>
    <w:p>
      <w:pPr>
        <w:spacing w:after="0"/>
        <w:numPr>
          <w:ilvl w:val="0"/>
          <w:numId w:val="2"/>
        </w:numPr>
      </w:pPr>
      <w:r>
        <w:rPr/>
        <w:t xml:space="preserve">Comparación de la duración de la batería entre AMD Ryzen 7 7840HS y Intel Core i7 13700H en portátiles.
</w:t>
      </w:r>
    </w:p>
    <w:p>
      <w:pPr>
        <w:numPr>
          <w:ilvl w:val="0"/>
          <w:numId w:val="2"/>
        </w:numPr>
      </w:pPr>
      <w:r>
        <w:rPr/>
        <w:t xml:space="preserve">Opiniones de expertos sobre el rendimiento y la fiabilidad de AMD Ryzen 7 7840HS y Intel Core i7 13700H en diferentes escenarios de uso.</w:t>
      </w:r>
    </w:p>
    <w:p>
      <w:pPr>
        <w:pStyle w:val="Heading1"/>
      </w:pPr>
      <w:bookmarkStart w:id="6" w:name="_Toc6"/>
      <w:r>
        <w:t>Report location:</w:t>
      </w:r>
      <w:bookmarkEnd w:id="6"/>
    </w:p>
    <w:p>
      <w:hyperlink r:id="rId8" w:history="1">
        <w:r>
          <w:rPr>
            <w:color w:val="2980b9"/>
            <w:u w:val="single"/>
          </w:rPr>
          <w:t xml:space="preserve">https://www.fullpicture.app/item/bb05d2f86714a088459147e8889c9540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721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pcpu.net/es/cpu-c/AMD-Ryzen-7-7840HS-vs-Intel-Core-i7-13700H" TargetMode="External"/><Relationship Id="rId8" Type="http://schemas.openxmlformats.org/officeDocument/2006/relationships/hyperlink" Target="https://www.fullpicture.app/item/bb05d2f86714a088459147e8889c95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2024-04-19T00:56:48+02:00</dcterms:created>
  <dcterms:modified xsi:type="dcterms:W3CDTF">2024-04-19T00:56:48+02:00</dcterms:modified>
</cp:coreProperties>
</file>

<file path=docProps/custom.xml><?xml version="1.0" encoding="utf-8"?>
<Properties xmlns="http://schemas.openxmlformats.org/officeDocument/2006/custom-properties" xmlns:vt="http://schemas.openxmlformats.org/officeDocument/2006/docPropsVTypes"/>
</file>