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胆小勿入！这些Steam好评如潮的恐怖游戏你都玩过吗？ - 知乎</w:t>
      </w:r>
      <w:br/>
      <w:hyperlink r:id="rId7" w:history="1">
        <w:r>
          <w:rPr>
            <w:color w:val="2980b9"/>
            <w:u w:val="single"/>
          </w:rPr>
          <w:t xml:space="preserve">https://zhuanlan.zhihu.com/p/109022850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Steam上有一些好评如潮的恐怖游戏，包括《小镇惊魂》、《阿拉亚》和《恶灵附身》。</w:t>
      </w:r>
    </w:p>
    <w:p>
      <w:pPr>
        <w:jc w:val="both"/>
      </w:pPr>
      <w:r>
        <w:rPr/>
        <w:t xml:space="preserve">2. 这些游戏都具有高度的恐怖指数和令人毛骨悚然的氛围，能够给玩家带来刺激和紧张的体验。</w:t>
      </w:r>
    </w:p>
    <w:p>
      <w:pPr>
        <w:jc w:val="both"/>
      </w:pPr>
      <w:r>
        <w:rPr/>
        <w:t xml:space="preserve">3. 这些游戏在故事情节、画面设计和音效配合等方面都表现出色，让玩家难以忘怀。其中，《阿拉亚》还提供了VR模式供胆大的玩家尝试。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这篇文章主要介绍了一些在Steam上好评如潮的恐怖游戏。然而，文章存在一些问题和偏见。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这些游戏的客观评价或者其他玩家的反馈。只是简单地列举了好评率，并没有深入分析游戏的质量、故事情节、玩法等方面。这样的报道很片面，读者无法得知这些游戏是否真的值得一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对于恐怖游戏的描述过于夸张和刺激化。使用诸如“吓得人头皮发麻”、“毛骨悚然、瑟瑟发抖”的词语来形容恐怖游戏，可能会误导读者认为这些游戏非常可怕，而实际上每个人对恐怖程度的感受是不同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此外，文章没有提及任何关于这些游戏可能存在的风险或不适宜人群。有些人可能对恐怖场景或血腥画面有心理压力或不适应，但文章并未提醒读者注意到这一点。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最后，文章没有平等地呈现双方观点。它只关注了那些好评如潮的恐怖游戏，而没有提及可能存在的负面评价或批评。这样的报道缺乏客观性和全面性。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综上所述，这篇文章存在偏见和片面报道的问题。它没有提供足够的证据来支持其主张，并忽略了一些重要的考虑点。读者应该对其中的内容保持怀疑态度，并自行进行更全面、客观的调查和评估。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恐怖游戏的质量和故事情节
</w:t>
      </w:r>
    </w:p>
    <w:p>
      <w:pPr>
        <w:spacing w:after="0"/>
        <w:numPr>
          <w:ilvl w:val="0"/>
          <w:numId w:val="2"/>
        </w:numPr>
      </w:pPr>
      <w:r>
        <w:rPr/>
        <w:t xml:space="preserve">玩家的反馈和评价
</w:t>
      </w:r>
    </w:p>
    <w:p>
      <w:pPr>
        <w:spacing w:after="0"/>
        <w:numPr>
          <w:ilvl w:val="0"/>
          <w:numId w:val="2"/>
        </w:numPr>
      </w:pPr>
      <w:r>
        <w:rPr/>
        <w:t xml:space="preserve">恐怖游戏的恐怖程度因人而异
</w:t>
      </w:r>
    </w:p>
    <w:p>
      <w:pPr>
        <w:spacing w:after="0"/>
        <w:numPr>
          <w:ilvl w:val="0"/>
          <w:numId w:val="2"/>
        </w:numPr>
      </w:pPr>
      <w:r>
        <w:rPr/>
        <w:t xml:space="preserve">游戏可能存在的风险和不适宜人群
</w:t>
      </w:r>
    </w:p>
    <w:p>
      <w:pPr>
        <w:spacing w:after="0"/>
        <w:numPr>
          <w:ilvl w:val="0"/>
          <w:numId w:val="2"/>
        </w:numPr>
      </w:pPr>
      <w:r>
        <w:rPr/>
        <w:t xml:space="preserve">负面评价和批评的存在
</w:t>
      </w:r>
    </w:p>
    <w:p>
      <w:pPr>
        <w:numPr>
          <w:ilvl w:val="0"/>
          <w:numId w:val="2"/>
        </w:numPr>
      </w:pPr>
      <w:r>
        <w:rPr/>
        <w:t xml:space="preserve">文章的客观性和全面性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https://www.fullpicture.app/item/ba5e10d688b281e9456eafb7180c12e3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DE9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109022850" TargetMode="External"/><Relationship Id="rId8" Type="http://schemas.openxmlformats.org/officeDocument/2006/relationships/hyperlink" Target="https://www.fullpicture.app/item/ba5e10d688b281e9456eafb7180c12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2023-09-04T12:31:14+02:00</dcterms:created>
  <dcterms:modified xsi:type="dcterms:W3CDTF">2023-09-04T12:31:14+02:00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