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Expanding Features for End-to-End Encryption on Messenger | Meta</w:t>
      </w:r>
      <w:br/>
      <w:hyperlink r:id="rId7" w:history="1">
        <w:r>
          <w:rPr>
            <w:color w:val="2980b9"/>
            <w:u w:val="single"/>
          </w:rPr>
          <w:t xml:space="preserve">https://about.fb.com/news/2023/01/expanding-features-for-end-to-end-encryption-on-messenger/</w:t>
        </w:r>
      </w:hyperlink>
    </w:p>
    <w:p>
      <w:pPr>
        <w:pStyle w:val="Heading1"/>
      </w:pPr>
      <w:bookmarkStart w:id="2" w:name="_Toc2"/>
      <w:r>
        <w:t>Article summary:</w:t>
      </w:r>
      <w:bookmarkEnd w:id="2"/>
    </w:p>
    <w:p>
      <w:pPr>
        <w:jc w:val="both"/>
      </w:pPr>
      <w:r>
        <w:rPr/>
        <w:t xml:space="preserve">1. Mark Zuckerberg announced the introduction of features to end-to-end encrypted chats, including chat themes, custom emojis and reactions, group profile photos, link previews, active status and bubbles on Android.</w:t>
      </w:r>
    </w:p>
    <w:p>
      <w:pPr>
        <w:jc w:val="both"/>
      </w:pPr>
      <w:r>
        <w:rPr/>
        <w:t xml:space="preserve">2. Testing for default end-to-end encryption for Messenger is gradually being expanded.</w:t>
      </w:r>
    </w:p>
    <w:p>
      <w:pPr>
        <w:jc w:val="both"/>
      </w:pPr>
      <w:r>
        <w:rPr/>
        <w:t xml:space="preserve">3. The process of upgrading individual threads with end-to-end encryption is designed to be random in order to not negatively impact infrastructure or people's chat experience.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comprehensive overview of the new features that have been added to Messenger’s end-to-end encryption service. It is clear that Mark Zuckerberg has put a lot of effort into making sure that users are able to enjoy a secure and private messaging experience. The article also mentions the gradual expansion of testing for default end-to-end encryption for Messenger, as well as the random process used to upgrade individual threads with this extra layer of protection. </w:t>
      </w:r>
    </w:p>
    <w:p>
      <w:pPr>
        <w:jc w:val="both"/>
      </w:pPr>
      <w:r>
        <w:rPr/>
        <w:t xml:space="preserve">The article does not appear to be biased or one sided in its reporting, as it presents both sides equally and does not make any unsupported claims or omit any points of consideration. Furthermore, it does not contain any promotional content or partiality towards either side. The article also notes possible risks associated with using the new features and encourages users to take appropriate measures when using them. </w:t>
      </w:r>
    </w:p>
    <w:p>
      <w:pPr>
        <w:jc w:val="both"/>
      </w:pPr>
      <w:r>
        <w:rPr/>
        <w:t xml:space="preserve">In conclusion, this article appears to be trustworthy and reliable in its reporting on the new features added to Messenger’s end-to-end encryption service.</w:t>
      </w:r>
    </w:p>
    <w:p>
      <w:pPr>
        <w:pStyle w:val="Heading1"/>
      </w:pPr>
      <w:bookmarkStart w:id="5" w:name="_Toc5"/>
      <w:r>
        <w:t>Topics for further research:</w:t>
      </w:r>
      <w:bookmarkEnd w:id="5"/>
    </w:p>
    <w:p>
      <w:pPr>
        <w:spacing w:after="0"/>
        <w:numPr>
          <w:ilvl w:val="0"/>
          <w:numId w:val="2"/>
        </w:numPr>
      </w:pPr>
      <w:r>
        <w:rPr/>
        <w:t xml:space="preserve">End-to-end encryption security risks</w:t>
      </w:r>
    </w:p>
    <w:p>
      <w:pPr>
        <w:spacing w:after="0"/>
        <w:numPr>
          <w:ilvl w:val="0"/>
          <w:numId w:val="2"/>
        </w:numPr>
      </w:pPr>
      <w:r>
        <w:rPr/>
        <w:t xml:space="preserve">Messenger encryption protocols</w:t>
      </w:r>
    </w:p>
    <w:p>
      <w:pPr>
        <w:spacing w:after="0"/>
        <w:numPr>
          <w:ilvl w:val="0"/>
          <w:numId w:val="2"/>
        </w:numPr>
      </w:pPr>
      <w:r>
        <w:rPr/>
        <w:t xml:space="preserve">Messenger encryption testing process</w:t>
      </w:r>
    </w:p>
    <w:p>
      <w:pPr>
        <w:spacing w:after="0"/>
        <w:numPr>
          <w:ilvl w:val="0"/>
          <w:numId w:val="2"/>
        </w:numPr>
      </w:pPr>
      <w:r>
        <w:rPr/>
        <w:t xml:space="preserve">Messenger encryption implementation</w:t>
      </w:r>
    </w:p>
    <w:p>
      <w:pPr>
        <w:spacing w:after="0"/>
        <w:numPr>
          <w:ilvl w:val="0"/>
          <w:numId w:val="2"/>
        </w:numPr>
      </w:pPr>
      <w:r>
        <w:rPr/>
        <w:t xml:space="preserve">Messenger encryption user experience</w:t>
      </w:r>
    </w:p>
    <w:p>
      <w:pPr>
        <w:numPr>
          <w:ilvl w:val="0"/>
          <w:numId w:val="2"/>
        </w:numPr>
      </w:pPr>
      <w:r>
        <w:rPr/>
        <w:t xml:space="preserve">Messenger encryption privacy implications</w:t>
      </w:r>
    </w:p>
    <w:p>
      <w:pPr>
        <w:pStyle w:val="Heading1"/>
      </w:pPr>
      <w:bookmarkStart w:id="6" w:name="_Toc6"/>
      <w:r>
        <w:t>Report location:</w:t>
      </w:r>
      <w:bookmarkEnd w:id="6"/>
    </w:p>
    <w:p>
      <w:hyperlink r:id="rId8" w:history="1">
        <w:r>
          <w:rPr>
            <w:color w:val="2980b9"/>
            <w:u w:val="single"/>
          </w:rPr>
          <w:t xml:space="preserve">https://www.fullpicture.app/item/b8ad4913e2ae691872530421d758f01b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9EC7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out.fb.com/news/2023/01/expanding-features-for-end-to-end-encryption-on-messenger/" TargetMode="External"/><Relationship Id="rId8" Type="http://schemas.openxmlformats.org/officeDocument/2006/relationships/hyperlink" Target="https://www.fullpicture.app/item/b8ad4913e2ae691872530421d758f0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2023-02-22T22:30:12+01:00</dcterms:created>
  <dcterms:modified xsi:type="dcterms:W3CDTF">2023-02-22T22:30:12+01:00</dcterms:modified>
</cp:coreProperties>
</file>

<file path=docProps/custom.xml><?xml version="1.0" encoding="utf-8"?>
<Properties xmlns="http://schemas.openxmlformats.org/officeDocument/2006/custom-properties" xmlns:vt="http://schemas.openxmlformats.org/officeDocument/2006/docPropsVTypes"/>
</file>