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Documento1.docx - Microsoft Word Online</w:t></w:r><w:br/><w:hyperlink r:id="rId7" w:history="1"><w:r><w:rPr><w:color w:val="2980b9"/><w:u w:val="single"/></w:rPr><w:t xml:space="preserve">https://onedrive.live.com/edit.aspx?resid=61C02DEA4796C4B6%21134183&nd=1</w:t></w:r></w:hyperlink></w:p><w:p><w:pPr><w:pStyle w:val="Heading1"/></w:pPr><w:bookmarkStart w:id="2" w:name="_Toc2"/><w:r><w:t>Article summary:</w:t></w:r><w:bookmarkEnd w:id="2"/></w:p><w:p><w:pPr><w:jc w:val="both"/></w:pPr><w:r><w:rPr/><w:t xml:space="preserve">1. Documento1.docx is a Microsoft Word Online document.</w:t></w:r></w:p><w:p><w:pPr><w:jc w:val="both"/></w:pPr><w:r><w:rPr/><w:t xml:space="preserve">2. It can be used to create, edit, and share documents online.</w:t></w:r></w:p><w:p><w:pPr><w:jc w:val="both"/></w:pPr><w:r><w:rPr/><w:t xml:space="preserve">3. It offers features such as real-time collaboration, version history, and more.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an overview of the features of Documento1.docx, a Microsoft Word Online document. The article is reliable in that it accurately describes the features of the document and provides links to further information about its use and capabilities. However, there are some potential biases in the article that should be noted. For example, the article does not mention any potential risks associated with using the document or any potential drawbacks to using it compared to other similar products on the market. Additionally, there is no discussion of any alternative solutions or competing products that may offer similar features or better value for money than Documento1.docx does. Furthermore, there is no exploration of counterarguments or dissenting opinions regarding the use of this product which could provide a more balanced view of its merits and drawbacks. Finally, there is no indication as to whether the article has been independently verified by an external source or if it has been produced by Microsoft itself which could lead to promotional content being included in the article without full disclosure of its originator's intentions or agenda.</w:t></w:r></w:p><w:p><w:pPr><w:pStyle w:val="Heading1"/></w:pPr><w:bookmarkStart w:id="5" w:name="_Toc5"/><w:r><w:t>Topics for further research:</w:t></w:r><w:bookmarkEnd w:id="5"/></w:p><w:p><w:pPr><w:spacing w:after="0"/><w:numPr><w:ilvl w:val="0"/><w:numId w:val="2"/></w:numPr></w:pPr><w:r><w:rPr/><w:t xml:space="preserve">Documento1.docx risks</w:t></w:r></w:p><w:p><w:pPr><w:spacing w:after="0"/><w:numPr><w:ilvl w:val="0"/><w:numId w:val="2"/></w:numPr></w:pPr><w:r><w:rPr/><w:t xml:space="preserve">Documento1.docx alternatives</w:t></w:r></w:p><w:p><w:pPr><w:spacing w:after="0"/><w:numPr><w:ilvl w:val="0"/><w:numId w:val="2"/></w:numPr></w:pPr><w:r><w:rPr/><w:t xml:space="preserve">Documento1.docx drawbacks</w:t></w:r></w:p><w:p><w:pPr><w:spacing w:after="0"/><w:numPr><w:ilvl w:val="0"/><w:numId w:val="2"/></w:numPr></w:pPr><w:r><w:rPr/><w:t xml:space="preserve">Documento1.docx competitors</w:t></w:r></w:p><w:p><w:pPr><w:spacing w:after="0"/><w:numPr><w:ilvl w:val="0"/><w:numId w:val="2"/></w:numPr></w:pPr><w:r><w:rPr/><w:t xml:space="preserve">Documento1.docx counterarguments</w:t></w:r></w:p><w:p><w:pPr><w:numPr><w:ilvl w:val="0"/><w:numId w:val="2"/></w:numPr></w:pPr><w:r><w:rPr/><w:t xml:space="preserve">Documento1.docx independent review</w:t></w:r></w:p><w:p><w:pPr><w:pStyle w:val="Heading1"/></w:pPr><w:bookmarkStart w:id="6" w:name="_Toc6"/><w:r><w:t>Report location:</w:t></w:r><w:bookmarkEnd w:id="6"/></w:p><w:p><w:hyperlink r:id="rId8" w:history="1"><w:r><w:rPr><w:color w:val="2980b9"/><w:u w:val="single"/></w:rPr><w:t xml:space="preserve">https://www.fullpicture.app/item/b7ee2123a1bbeea9606c2afb57f0bc63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C9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edit.aspx?resid=61C02DEA4796C4B6%21134183&amp;nd=1" TargetMode="External"/><Relationship Id="rId8" Type="http://schemas.openxmlformats.org/officeDocument/2006/relationships/hyperlink" Target="https://www.fullpicture.app/item/b7ee2123a1bbeea9606c2afb57f0b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2023-02-21T21:24:25+01:00</dcterms:created>
  <dcterms:modified xsi:type="dcterms:W3CDTF">2023-02-21T21:24:25+01:00</dcterms:modified>
</cp:coreProperties>
</file>

<file path=docProps/custom.xml><?xml version="1.0" encoding="utf-8"?>
<Properties xmlns="http://schemas.openxmlformats.org/officeDocument/2006/custom-properties" xmlns:vt="http://schemas.openxmlformats.org/officeDocument/2006/docPropsVTypes"/>
</file>