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Arrest of classified documents leak suspect Jack Teixeira met with outrage: 'Incompetence is stunning' | Fox News</w:t>
      </w:r>
      <w:br/>
      <w:hyperlink r:id="rId7" w:history="1">
        <w:r>
          <w:rPr>
            <w:color w:val="2980b9"/>
            <w:u w:val="single"/>
          </w:rPr>
          <w:t xml:space="preserve">https://www.foxnews.com/media/arrest-classified-documents-leak-suspect-jack-teixeira-met-outrage-incompetence-stunning</w:t>
        </w:r>
      </w:hyperlink>
    </w:p>
    <w:p>
      <w:pPr>
        <w:pStyle w:val="Heading1"/>
      </w:pPr>
      <w:bookmarkStart w:id="2" w:name="_Toc2"/>
      <w:r>
        <w:t>Article summary:</w:t>
      </w:r>
      <w:bookmarkEnd w:id="2"/>
    </w:p>
    <w:p>
      <w:pPr>
        <w:jc w:val="both"/>
      </w:pPr>
      <w:r>
        <w:rPr/>
        <w:t xml:space="preserve">1. Air National Guardsman Jack Teixeira has been arrested for allegedly leaking classified national defense information, including critical intelligence about the war in Ukraine and Chinese relations.</w:t>
      </w:r>
    </w:p>
    <w:p>
      <w:pPr>
        <w:jc w:val="both"/>
      </w:pPr>
      <w:r>
        <w:rPr/>
        <w:t xml:space="preserve">2. Critics are outraged that a 21-year-old could have such high-level access to national security information and question how this could happen.</w:t>
      </w:r>
    </w:p>
    <w:p>
      <w:pPr>
        <w:jc w:val="both"/>
      </w:pPr>
      <w:r>
        <w:rPr/>
        <w:t xml:space="preserve">3. Lawmakers are calling for accountability and warning of the catastrophic consequences of such leaks, including imperiling American lives and weakening relationships with allies while emboldening adversaries.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arrest of a 21-year-old Air National Guardsman for leaking classified documents online. The article quotes several individuals expressing outrage at the leak and questioning how someone so young could have access to such sensitive information. However, the article does not provide any information about the investigation or the evidence against Teixeira.</w:t>
      </w:r>
    </w:p>
    <w:p>
      <w:pPr>
        <w:jc w:val="both"/>
      </w:pPr>
      <w:r>
        <w:rPr/>
        <w:t xml:space="preserve"/>
      </w:r>
    </w:p>
    <w:p>
      <w:pPr>
        <w:jc w:val="both"/>
      </w:pPr>
      <w:r>
        <w:rPr/>
        <w:t xml:space="preserve">The article also includes quotes from individuals who suggest that the leak was a "massive, catastrophic occurrence" that could endanger American lives and weaken relationships with allies. However, there is no evidence presented to support these claims.</w:t>
      </w:r>
    </w:p>
    <w:p>
      <w:pPr>
        <w:jc w:val="both"/>
      </w:pPr>
      <w:r>
        <w:rPr/>
        <w:t xml:space="preserve"/>
      </w:r>
    </w:p>
    <w:p>
      <w:pPr>
        <w:jc w:val="both"/>
      </w:pPr>
      <w:r>
        <w:rPr/>
        <w:t xml:space="preserve">The article also includes comments from individuals who suggest that officials must be held accountable for the leak and that there are problems within the Pentagon that need to be addressed. However, there is no discussion of what specific actions should be taken or what changes need to be made.</w:t>
      </w:r>
    </w:p>
    <w:p>
      <w:pPr>
        <w:jc w:val="both"/>
      </w:pPr>
      <w:r>
        <w:rPr/>
        <w:t xml:space="preserve"/>
      </w:r>
    </w:p>
    <w:p>
      <w:pPr>
        <w:jc w:val="both"/>
      </w:pPr>
      <w:r>
        <w:rPr/>
        <w:t xml:space="preserve">Overall, the article appears to be one-sided in its reporting, focusing primarily on outrage over the leak without providing much context or analysis. There is little discussion of potential counterarguments or alternative perspectives, and some of the claims made are unsupported by evidence.</w:t>
      </w:r>
    </w:p>
    <w:p>
      <w:pPr>
        <w:pStyle w:val="Heading1"/>
      </w:pPr>
      <w:bookmarkStart w:id="5" w:name="_Toc5"/>
      <w:r>
        <w:t>Topics for further research:</w:t>
      </w:r>
      <w:bookmarkEnd w:id="5"/>
    </w:p>
    <w:p>
      <w:pPr>
        <w:spacing w:after="0"/>
        <w:numPr>
          <w:ilvl w:val="0"/>
          <w:numId w:val="2"/>
        </w:numPr>
      </w:pPr>
      <w:r>
        <w:rPr/>
        <w:t xml:space="preserve">Details of the investigation into the leak of classified documents by Air National Guardsman Teixeira
</w:t>
      </w:r>
    </w:p>
    <w:p>
      <w:pPr>
        <w:spacing w:after="0"/>
        <w:numPr>
          <w:ilvl w:val="0"/>
          <w:numId w:val="2"/>
        </w:numPr>
      </w:pPr>
      <w:r>
        <w:rPr/>
        <w:t xml:space="preserve">The potential impact of the leak on national security and relationships with allies
</w:t>
      </w:r>
    </w:p>
    <w:p>
      <w:pPr>
        <w:spacing w:after="0"/>
        <w:numPr>
          <w:ilvl w:val="0"/>
          <w:numId w:val="2"/>
        </w:numPr>
      </w:pPr>
      <w:r>
        <w:rPr/>
        <w:t xml:space="preserve">The protocols and safeguards in place for handling classified information within the Air National Guard
</w:t>
      </w:r>
    </w:p>
    <w:p>
      <w:pPr>
        <w:spacing w:after="0"/>
        <w:numPr>
          <w:ilvl w:val="0"/>
          <w:numId w:val="2"/>
        </w:numPr>
      </w:pPr>
      <w:r>
        <w:rPr/>
        <w:t xml:space="preserve">The legal consequences for Teixeira and others involved in the leak
</w:t>
      </w:r>
    </w:p>
    <w:p>
      <w:pPr>
        <w:spacing w:after="0"/>
        <w:numPr>
          <w:ilvl w:val="0"/>
          <w:numId w:val="2"/>
        </w:numPr>
      </w:pPr>
      <w:r>
        <w:rPr/>
        <w:t xml:space="preserve">The history of leaks of classified information in the United States and their impact on national security
</w:t>
      </w:r>
    </w:p>
    <w:p>
      <w:pPr>
        <w:numPr>
          <w:ilvl w:val="0"/>
          <w:numId w:val="2"/>
        </w:numPr>
      </w:pPr>
      <w:r>
        <w:rPr/>
        <w:t xml:space="preserve">The debate over the balance between transparency and national security in government operations.</w:t>
      </w:r>
    </w:p>
    <w:p>
      <w:pPr>
        <w:pStyle w:val="Heading1"/>
      </w:pPr>
      <w:bookmarkStart w:id="6" w:name="_Toc6"/>
      <w:r>
        <w:t>Report location:</w:t>
      </w:r>
      <w:bookmarkEnd w:id="6"/>
    </w:p>
    <w:p>
      <w:hyperlink r:id="rId8" w:history="1">
        <w:r>
          <w:rPr>
            <w:color w:val="2980b9"/>
            <w:u w:val="single"/>
          </w:rPr>
          <w:t xml:space="preserve">https://www.fullpicture.app/item/b67cd57cd41ead93797d0271be734bfb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8E1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media/arrest-classified-documents-leak-suspect-jack-teixeira-met-outrage-incompetence-stunning" TargetMode="External"/><Relationship Id="rId8" Type="http://schemas.openxmlformats.org/officeDocument/2006/relationships/hyperlink" Target="https://www.fullpicture.app/item/b67cd57cd41ead93797d0271be734b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2023-12-16T16:05:42+01:00</dcterms:created>
  <dcterms:modified xsi:type="dcterms:W3CDTF">2023-12-16T16:05:42+01:00</dcterms:modified>
</cp:coreProperties>
</file>

<file path=docProps/custom.xml><?xml version="1.0" encoding="utf-8"?>
<Properties xmlns="http://schemas.openxmlformats.org/officeDocument/2006/custom-properties" xmlns:vt="http://schemas.openxmlformats.org/officeDocument/2006/docPropsVTypes"/>
</file>