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Empathy as a buffer: How empathy moderates the emotional effects on Preschoolers’ sharing | Request PDF</w:t>
      </w:r>
      <w:br/>
      <w:hyperlink r:id="rId7" w:history="1">
        <w:r>
          <w:rPr>
            <w:color w:val="2980b9"/>
            <w:u w:val="single"/>
          </w:rPr>
          <w:t xml:space="preserve">https://www.researchgate.net/publication/343089289_Empathy_as_a_buffer_How_empathy_moderates_the_emotional_effects_on_Preschoolers'_sharing</w:t>
        </w:r>
      </w:hyperlink>
    </w:p>
    <w:p>
      <w:pPr>
        <w:pStyle w:val="Heading1"/>
      </w:pPr>
      <w:bookmarkStart w:id="2" w:name="_Toc2"/>
      <w:r>
        <w:t>Article summary:</w:t>
      </w:r>
      <w:bookmarkEnd w:id="2"/>
    </w:p>
    <w:p>
      <w:pPr>
        <w:jc w:val="both"/>
      </w:pPr>
      <w:r>
        <w:rPr/>
        <w:t xml:space="preserve">1. 本研究实验性地调查了共情如何调节外部情绪刺激对学龄前儿童后续分享行为的影响。结果显示，相比于中性条件，具有较高共情能力的儿童在感到快乐后增加了分享行为，但在感到悲伤后并没有改变分享行为；相反，共情能力较低的儿童在感到悲伤后减少了分享行为。这表明共情可能增强快乐的积极影响，同时减轻悲伤对分享行为的负面影响。</w:t>
      </w:r>
    </w:p>
    <w:p>
      <w:pPr>
        <w:jc w:val="both"/>
      </w:pPr>
      <w:r>
        <w:rPr/>
        <w:t xml:space="preserve"/>
      </w:r>
    </w:p>
    <w:p>
      <w:pPr>
        <w:jc w:val="both"/>
      </w:pPr>
      <w:r>
        <w:rPr/>
        <w:t xml:space="preserve">2. 研究发现，具有临床问题行为和高冷漠无情特质的学龄前儿童在对引起情绪的电影片段产生不一致和不协调的面部表情反应方面与典型发展儿童存在差异。这些发现对于理解儿童高冷漠无情特质所导致的问题依恋和非典型社会关系具有重要意义，并可用于制定针对性干预措施。</w:t>
      </w:r>
    </w:p>
    <w:p>
      <w:pPr>
        <w:jc w:val="both"/>
      </w:pPr>
      <w:r>
        <w:rPr/>
        <w:t xml:space="preserve"/>
      </w:r>
    </w:p>
    <w:p>
      <w:pPr>
        <w:jc w:val="both"/>
      </w:pPr>
      <w:r>
        <w:rPr/>
        <w:t xml:space="preserve">3. 实验结果显示，个体差异中的特质共情可能会影响人们对共情或情绪诱导的反应方式。研究还发现，共情诱导既会增加暴力犯罪者和正常对照组在分配游戏中的给予行为，也会减少自我报告的特质共情与共情诱导反应之间存在关联。这些结果表明，特定措施可以有效地诱导利他分享行为，但其效果可能因个人特征而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这篇文章探讨了共情如何调节外部情绪刺激对学龄前儿童分享行为的影响。然而，文章存在一些潜在的偏见和问题。</w:t>
      </w:r>
    </w:p>
    <w:p>
      <w:pPr>
        <w:jc w:val="both"/>
      </w:pPr>
      <w:r>
        <w:rPr/>
        <w:t xml:space="preserve"/>
      </w:r>
    </w:p>
    <w:p>
      <w:pPr>
        <w:jc w:val="both"/>
      </w:pPr>
      <w:r>
        <w:rPr/>
        <w:t xml:space="preserve">首先，文章没有提及研究中使用的视频片段是如何选择的，以及它们如何确保能够有效地引发不同情绪。这可能导致结果的可靠性和有效性受到质疑。</w:t>
      </w:r>
    </w:p>
    <w:p>
      <w:pPr>
        <w:jc w:val="both"/>
      </w:pPr>
      <w:r>
        <w:rPr/>
        <w:t xml:space="preserve"/>
      </w:r>
    </w:p>
    <w:p>
      <w:pPr>
        <w:jc w:val="both"/>
      </w:pPr>
      <w:r>
        <w:rPr/>
        <w:t xml:space="preserve">其次，文章没有明确说明共情是如何被测量和操作的。共情是一个复杂的心理过程，可以通过多种方式进行测量，包括自我报告、观察行为和生理指标等。如果没有准确测量共情水平，就很难得出关于共情对分享行为影响的可靠结论。</w:t>
      </w:r>
    </w:p>
    <w:p>
      <w:pPr>
        <w:jc w:val="both"/>
      </w:pPr>
      <w:r>
        <w:rPr/>
        <w:t xml:space="preserve"/>
      </w:r>
    </w:p>
    <w:p>
      <w:pPr>
        <w:jc w:val="both"/>
      </w:pPr>
      <w:r>
        <w:rPr/>
        <w:t xml:space="preserve">此外，文章只关注了幼儿期儿童的表现，并未考虑其他年龄段或发展阶段的儿童。这限制了对共情在不同年龄段和发展阶段中的作用的理解。</w:t>
      </w:r>
    </w:p>
    <w:p>
      <w:pPr>
        <w:jc w:val="both"/>
      </w:pPr>
      <w:r>
        <w:rPr/>
        <w:t xml:space="preserve"/>
      </w:r>
    </w:p>
    <w:p>
      <w:pPr>
        <w:jc w:val="both"/>
      </w:pPr>
      <w:r>
        <w:rPr/>
        <w:t xml:space="preserve">另外，文章没有探讨其他可能影响分享行为的因素。例如，个体特征、家庭环境、文化背景等都可能对分享行为产生影响。忽视这些因素可能导致对结果解释不完整。</w:t>
      </w:r>
    </w:p>
    <w:p>
      <w:pPr>
        <w:jc w:val="both"/>
      </w:pPr>
      <w:r>
        <w:rPr/>
        <w:t xml:space="preserve"/>
      </w:r>
    </w:p>
    <w:p>
      <w:pPr>
        <w:jc w:val="both"/>
      </w:pPr>
      <w:r>
        <w:rPr/>
        <w:t xml:space="preserve">最后，在文章中提到的研究参与者数量相对较小，可能限制了结果的泛化能力。更大规模的研究可能需要进行以验证这些发现。</w:t>
      </w:r>
    </w:p>
    <w:p>
      <w:pPr>
        <w:jc w:val="both"/>
      </w:pPr>
      <w:r>
        <w:rPr/>
        <w:t xml:space="preserve"/>
      </w:r>
    </w:p>
    <w:p>
      <w:pPr>
        <w:jc w:val="both"/>
      </w:pPr>
      <w:r>
        <w:rPr/>
        <w:t xml:space="preserve">综上所述，这篇文章在探讨共情对分享行为影响的过程中存在一些潜在偏见和方法上的问题。进一步的研究需要解决这些问题，并考虑其他相关因素，以获得更全面和准确的结论。</w:t>
      </w:r>
    </w:p>
    <w:p>
      <w:pPr>
        <w:pStyle w:val="Heading1"/>
      </w:pPr>
      <w:bookmarkStart w:id="5" w:name="_Toc5"/>
      <w:r>
        <w:t>Topics for further research:</w:t>
      </w:r>
      <w:bookmarkEnd w:id="5"/>
    </w:p>
    <w:p>
      <w:pPr>
        <w:spacing w:after="0"/>
        <w:numPr>
          <w:ilvl w:val="0"/>
          <w:numId w:val="2"/>
        </w:numPr>
      </w:pPr>
      <w:r>
        <w:rPr/>
        <w:t xml:space="preserve">视频片段选择和有效性
</w:t>
      </w:r>
    </w:p>
    <w:p>
      <w:pPr>
        <w:spacing w:after="0"/>
        <w:numPr>
          <w:ilvl w:val="0"/>
          <w:numId w:val="2"/>
        </w:numPr>
      </w:pPr>
      <w:r>
        <w:rPr/>
        <w:t xml:space="preserve">共情的测量和操作方法
</w:t>
      </w:r>
    </w:p>
    <w:p>
      <w:pPr>
        <w:spacing w:after="0"/>
        <w:numPr>
          <w:ilvl w:val="0"/>
          <w:numId w:val="2"/>
        </w:numPr>
      </w:pPr>
      <w:r>
        <w:rPr/>
        <w:t xml:space="preserve">不同年龄段和发展阶段的儿童
</w:t>
      </w:r>
    </w:p>
    <w:p>
      <w:pPr>
        <w:spacing w:after="0"/>
        <w:numPr>
          <w:ilvl w:val="0"/>
          <w:numId w:val="2"/>
        </w:numPr>
      </w:pPr>
      <w:r>
        <w:rPr/>
        <w:t xml:space="preserve">其他可能影响分享行为的因素
</w:t>
      </w:r>
    </w:p>
    <w:p>
      <w:pPr>
        <w:spacing w:after="0"/>
        <w:numPr>
          <w:ilvl w:val="0"/>
          <w:numId w:val="2"/>
        </w:numPr>
      </w:pPr>
      <w:r>
        <w:rPr/>
        <w:t xml:space="preserve">研究参与者数量的限制
</w:t>
      </w:r>
    </w:p>
    <w:p>
      <w:pPr>
        <w:numPr>
          <w:ilvl w:val="0"/>
          <w:numId w:val="2"/>
        </w:numPr>
      </w:pPr>
      <w:r>
        <w:rPr/>
        <w:t xml:space="preserve">进一步研究的建议</w:t>
      </w:r>
    </w:p>
    <w:p>
      <w:pPr>
        <w:pStyle w:val="Heading1"/>
      </w:pPr>
      <w:bookmarkStart w:id="6" w:name="_Toc6"/>
      <w:r>
        <w:t>Report location:</w:t>
      </w:r>
      <w:bookmarkEnd w:id="6"/>
    </w:p>
    <w:p>
      <w:hyperlink r:id="rId8" w:history="1">
        <w:r>
          <w:rPr>
            <w:color w:val="2980b9"/>
            <w:u w:val="single"/>
          </w:rPr>
          <w:t xml:space="preserve">https://www.fullpicture.app/item/b636407ac06bde6a5b69cfc14bba0554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7F5D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43089289_Empathy_as_a_buffer_How_empathy_moderates_the_emotional_effects_on_Preschoolers'_sharing" TargetMode="External"/><Relationship Id="rId8" Type="http://schemas.openxmlformats.org/officeDocument/2006/relationships/hyperlink" Target="https://www.fullpicture.app/item/b636407ac06bde6a5b69cfc14bba05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2023-08-13T13:34:58+02:00</dcterms:created>
  <dcterms:modified xsi:type="dcterms:W3CDTF">2023-08-13T13:34:58+02:00</dcterms:modified>
</cp:coreProperties>
</file>

<file path=docProps/custom.xml><?xml version="1.0" encoding="utf-8"?>
<Properties xmlns="http://schemas.openxmlformats.org/officeDocument/2006/custom-properties" xmlns:vt="http://schemas.openxmlformats.org/officeDocument/2006/docPropsVTypes"/>
</file>