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 kills 5 in Texas after family complained about gunfire | Northwest &amp; National News | nbcrightnow.com</w:t>
      </w:r>
      <w:br/>
      <w:hyperlink r:id="rId7" w:history="1">
        <w:r>
          <w:rPr>
            <w:color w:val="2980b9"/>
            <w:u w:val="single"/>
          </w:rPr>
          <w:t xml:space="preserve">https://www.nbcrightnow.com/national/man-kills-5-in-texas-after-family-complained-about-gunfire/article_9214fc8c-e6bd-11ed-9faf-0fd2f349216d.html</w:t>
        </w:r>
      </w:hyperlink>
    </w:p>
    <w:p>
      <w:pPr>
        <w:pStyle w:val="Heading1"/>
      </w:pPr>
      <w:bookmarkStart w:id="2" w:name="_Toc2"/>
      <w:r>
        <w:t>Article summary:</w:t>
      </w:r>
      <w:bookmarkEnd w:id="2"/>
    </w:p>
    <w:p>
      <w:pPr>
        <w:jc w:val="both"/>
      </w:pPr>
      <w:r>
        <w:rPr/>
        <w:t xml:space="preserve">1. A man in Texas shot and killed five people, including an 8-year-old child, after his neighbors complained about his gunfire disturbing their sleep.</w:t>
      </w:r>
    </w:p>
    <w:p>
      <w:pPr>
        <w:jc w:val="both"/>
      </w:pPr>
      <w:r>
        <w:rPr/>
        <w:t xml:space="preserve">2. The suspect used an AR-style rifle in the attack and is still at large, with authorities using scent-tracking dogs and a drone to search for him.</w:t>
      </w:r>
    </w:p>
    <w:p>
      <w:pPr>
        <w:jc w:val="both"/>
      </w:pPr>
      <w:r>
        <w:rPr/>
        <w:t xml:space="preserve">3. This shooting is the latest in a record pace of mass shootings in the US this year, with some involving semiautomatic rifles, but Republican leaders in Texas have rejected calls for firearm restrictions.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shooting in Texas where a man killed five people, including an 8-year-old child, after his neighbors complained about his gunfire. The article provides details of the incident and quotes from the San Jacinto County Sheriff Greg Capers. However, there are several potential biases and missing points of consideration in the article.</w:t>
      </w:r>
    </w:p>
    <w:p>
      <w:pPr>
        <w:jc w:val="both"/>
      </w:pPr>
      <w:r>
        <w:rPr/>
        <w:t xml:space="preserve"/>
      </w:r>
    </w:p>
    <w:p>
      <w:pPr>
        <w:jc w:val="both"/>
      </w:pPr>
      <w:r>
        <w:rPr/>
        <w:t xml:space="preserve">Firstly, the article mentions that this shooting is part of a record pace of mass shootings in the US so far this year, some of which have involved semiautomatic rifles. This statement could be seen as biased towards gun control measures as it implies that semiautomatic rifles are more dangerous than other types of firearms. Additionally, the article does not provide any evidence to support this claim or explore counterarguments.</w:t>
      </w:r>
    </w:p>
    <w:p>
      <w:pPr>
        <w:jc w:val="both"/>
      </w:pPr>
      <w:r>
        <w:rPr/>
        <w:t xml:space="preserve"/>
      </w:r>
    </w:p>
    <w:p>
      <w:pPr>
        <w:jc w:val="both"/>
      </w:pPr>
      <w:r>
        <w:rPr/>
        <w:t xml:space="preserve">Secondly, the article notes that Republican leaders in Texas have rejected calls for new firearm restrictions. This statement could be seen as biased towards gun control measures as it implies that Republican leaders are against any form of gun control. However, the article does not provide any evidence to support this claim or explore counterarguments.</w:t>
      </w:r>
    </w:p>
    <w:p>
      <w:pPr>
        <w:jc w:val="both"/>
      </w:pPr>
      <w:r>
        <w:rPr/>
        <w:t xml:space="preserve"/>
      </w:r>
    </w:p>
    <w:p>
      <w:pPr>
        <w:jc w:val="both"/>
      </w:pPr>
      <w:r>
        <w:rPr/>
        <w:t xml:space="preserve">Thirdly, the article does not provide any information about the suspect's background or motive for the shooting. This missing point of consideration could lead readers to speculate about why he committed such a violent act.</w:t>
      </w:r>
    </w:p>
    <w:p>
      <w:pPr>
        <w:jc w:val="both"/>
      </w:pPr>
      <w:r>
        <w:rPr/>
        <w:t xml:space="preserve"/>
      </w:r>
    </w:p>
    <w:p>
      <w:pPr>
        <w:jc w:val="both"/>
      </w:pPr>
      <w:r>
        <w:rPr/>
        <w:t xml:space="preserve">Fourthly, the article does not mention whether there were any warning signs or red flags before the shooting occurred. This missing evidence for the claims made could lead readers to believe that this was an isolated incident with no prior indications of violence.</w:t>
      </w:r>
    </w:p>
    <w:p>
      <w:pPr>
        <w:jc w:val="both"/>
      </w:pPr>
      <w:r>
        <w:rPr/>
        <w:t xml:space="preserve"/>
      </w:r>
    </w:p>
    <w:p>
      <w:pPr>
        <w:jc w:val="both"/>
      </w:pPr>
      <w:r>
        <w:rPr/>
        <w:t xml:space="preserve">Fifthly, while the article notes that scent-tracking dogs and an overhead drone were being used to search for Oropeza, it does not mention any possible risks associated with these methods. For example, using drones can raise privacy concerns and may violate Fourth Amendment rights.</w:t>
      </w:r>
    </w:p>
    <w:p>
      <w:pPr>
        <w:jc w:val="both"/>
      </w:pPr>
      <w:r>
        <w:rPr/>
        <w:t xml:space="preserve"/>
      </w:r>
    </w:p>
    <w:p>
      <w:pPr>
        <w:jc w:val="both"/>
      </w:pPr>
      <w:r>
        <w:rPr/>
        <w:t xml:space="preserve">Overall, while the article provides details about a tragic incident in Texas, it has potential biases and missing points of consideration that could affect readers' understanding of the situation.</w:t>
      </w:r>
    </w:p>
    <w:p>
      <w:pPr>
        <w:pStyle w:val="Heading1"/>
      </w:pPr>
      <w:bookmarkStart w:id="5" w:name="_Toc5"/>
      <w:r>
        <w:t>Topics for further research:</w:t>
      </w:r>
      <w:bookmarkEnd w:id="5"/>
    </w:p>
    <w:p>
      <w:pPr>
        <w:spacing w:after="0"/>
        <w:numPr>
          <w:ilvl w:val="0"/>
          <w:numId w:val="2"/>
        </w:numPr>
      </w:pPr>
      <w:r>
        <w:rPr/>
        <w:t xml:space="preserve">Background and motive of the suspect in Texas shooting
</w:t>
      </w:r>
    </w:p>
    <w:p>
      <w:pPr>
        <w:spacing w:after="0"/>
        <w:numPr>
          <w:ilvl w:val="0"/>
          <w:numId w:val="2"/>
        </w:numPr>
      </w:pPr>
      <w:r>
        <w:rPr/>
        <w:t xml:space="preserve">Previous incidents of gun violence in the neighborhood
</w:t>
      </w:r>
    </w:p>
    <w:p>
      <w:pPr>
        <w:spacing w:after="0"/>
        <w:numPr>
          <w:ilvl w:val="0"/>
          <w:numId w:val="2"/>
        </w:numPr>
      </w:pPr>
      <w:r>
        <w:rPr/>
        <w:t xml:space="preserve">Gun control measures proposed by Democratic leaders in Texas
</w:t>
      </w:r>
    </w:p>
    <w:p>
      <w:pPr>
        <w:spacing w:after="0"/>
        <w:numPr>
          <w:ilvl w:val="0"/>
          <w:numId w:val="2"/>
        </w:numPr>
      </w:pPr>
      <w:r>
        <w:rPr/>
        <w:t xml:space="preserve">Mental health resources and support available in the area
</w:t>
      </w:r>
    </w:p>
    <w:p>
      <w:pPr>
        <w:spacing w:after="0"/>
        <w:numPr>
          <w:ilvl w:val="0"/>
          <w:numId w:val="2"/>
        </w:numPr>
      </w:pPr>
      <w:r>
        <w:rPr/>
        <w:t xml:space="preserve">Fourth Amendment rights and privacy concerns related to drone usage in law enforcement
</w:t>
      </w:r>
    </w:p>
    <w:p>
      <w:pPr>
        <w:numPr>
          <w:ilvl w:val="0"/>
          <w:numId w:val="2"/>
        </w:numPr>
      </w:pPr>
      <w:r>
        <w:rPr/>
        <w:t xml:space="preserve">Impact of gun violence on children and families in the community</w:t>
      </w:r>
    </w:p>
    <w:p>
      <w:pPr>
        <w:pStyle w:val="Heading1"/>
      </w:pPr>
      <w:bookmarkStart w:id="6" w:name="_Toc6"/>
      <w:r>
        <w:t>Report location:</w:t>
      </w:r>
      <w:bookmarkEnd w:id="6"/>
    </w:p>
    <w:p>
      <w:hyperlink r:id="rId8" w:history="1">
        <w:r>
          <w:rPr>
            <w:color w:val="2980b9"/>
            <w:u w:val="single"/>
          </w:rPr>
          <w:t xml:space="preserve">https://www.fullpicture.app/item/b5933145db7804cfd2c325c5928979b1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BF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crightnow.com/national/man-kills-5-in-texas-after-family-complained-about-gunfire/article_9214fc8c-e6bd-11ed-9faf-0fd2f349216d.html" TargetMode="External"/><Relationship Id="rId8" Type="http://schemas.openxmlformats.org/officeDocument/2006/relationships/hyperlink" Target="https://www.fullpicture.app/item/b5933145db7804cfd2c325c5928979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2023-12-29T07:57:43+01:00</dcterms:created>
  <dcterms:modified xsi:type="dcterms:W3CDTF">2023-12-29T07:57:43+01:00</dcterms:modified>
</cp:coreProperties>
</file>

<file path=docProps/custom.xml><?xml version="1.0" encoding="utf-8"?>
<Properties xmlns="http://schemas.openxmlformats.org/officeDocument/2006/custom-properties" xmlns:vt="http://schemas.openxmlformats.org/officeDocument/2006/docPropsVTypes"/>
</file>