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airdrops aid into Gaza | CNN Politics</w:t>
      </w:r>
      <w:br/>
      <w:hyperlink r:id="rId7" w:history="1">
        <w:r>
          <w:rPr>
            <w:color w:val="2980b9"/>
            <w:u w:val="single"/>
          </w:rPr>
          <w:t xml:space="preserve">https://www.cnn.com/2024/03/02/politics/us-airdrops-aid-gaza/index.html</w:t>
        </w:r>
      </w:hyperlink>
    </w:p>
    <w:p>
      <w:pPr>
        <w:pStyle w:val="Heading1"/>
      </w:pPr>
      <w:bookmarkStart w:id="2" w:name="_Toc2"/>
      <w:r>
        <w:t>Article summary:</w:t>
      </w:r>
      <w:bookmarkEnd w:id="2"/>
    </w:p>
    <w:p>
      <w:pPr>
        <w:jc w:val="both"/>
      </w:pPr>
      <w:r>
        <w:rPr/>
        <w:t xml:space="preserve">1. The United States air-dropped humanitarian aid into Gaza on Saturday, with three US aircraft dropping a total of 66 bundles of meals for the population.</w:t>
      </w:r>
    </w:p>
    <w:p>
      <w:pPr>
        <w:jc w:val="both"/>
      </w:pPr>
      <w:r>
        <w:rPr/>
        <w:t xml:space="preserve">2. President Joe Biden expressed frustration over the slow pace of aid delivery into Gaza and vowed to push Israel to allow more trucks and routes for aid distribution.</w:t>
      </w:r>
    </w:p>
    <w:p>
      <w:pPr>
        <w:jc w:val="both"/>
      </w:pPr>
      <w:r>
        <w:rPr/>
        <w:t xml:space="preserve">3. Other countries like Jordan and the United Arab Emirates have also conducted air-drops of aid into Gaza, but this was the first such operation by the United States.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"US airdrops aid into Gaza" by CNN Politics provides information about the United States air-dropping humanitarian aid into Gaza. While the article does provide some important details about the aid operation, there are several aspects that warrant critical analysis.</w:t>
      </w:r>
    </w:p>
    <w:p>
      <w:pPr>
        <w:jc w:val="both"/>
      </w:pPr>
      <w:r>
        <w:rPr/>
        <w:t xml:space="preserve"/>
      </w:r>
    </w:p>
    <w:p>
      <w:pPr>
        <w:jc w:val="both"/>
      </w:pPr>
      <w:r>
        <w:rPr/>
        <w:t xml:space="preserve">One potential bias in the article is the lack of context provided regarding the ongoing conflict between Israel and Hamas in Gaza. The article mentions President Biden's comments about brokering a ceasefire to allow for aid to flow into Gaza, but it does not delve into the root causes of the conflict or address the broader political implications of US involvement in the region. This lack of context could lead to a one-sided portrayal of the situation, potentially overlooking important historical and geopolitical factors.</w:t>
      </w:r>
    </w:p>
    <w:p>
      <w:pPr>
        <w:jc w:val="both"/>
      </w:pPr>
      <w:r>
        <w:rPr/>
        <w:t xml:space="preserve"/>
      </w:r>
    </w:p>
    <w:p>
      <w:pPr>
        <w:jc w:val="both"/>
      </w:pPr>
      <w:r>
        <w:rPr/>
        <w:t xml:space="preserve">Additionally, the article includes quotes from Biden and other officials advocating for increased aid to Gaza without providing opposing viewpoints or perspectives. This one-sided reporting could be seen as promoting a specific agenda without considering alternative viewpoints or potential criticisms of US actions in Gaza.</w:t>
      </w:r>
    </w:p>
    <w:p>
      <w:pPr>
        <w:jc w:val="both"/>
      </w:pPr>
      <w:r>
        <w:rPr/>
        <w:t xml:space="preserve"/>
      </w:r>
    </w:p>
    <w:p>
      <w:pPr>
        <w:jc w:val="both"/>
      </w:pPr>
      <w:r>
        <w:rPr/>
        <w:t xml:space="preserve">Furthermore, there are unsupported claims made in the article, such as Biden's assertion that aid is not flowing quickly enough into Gaza. Without concrete evidence or data to support this claim, readers may question the validity of such statements and whether they are based on accurate information.</w:t>
      </w:r>
    </w:p>
    <w:p>
      <w:pPr>
        <w:jc w:val="both"/>
      </w:pPr>
      <w:r>
        <w:rPr/>
        <w:t xml:space="preserve"/>
      </w:r>
    </w:p>
    <w:p>
      <w:pPr>
        <w:jc w:val="both"/>
      </w:pPr>
      <w:r>
        <w:rPr/>
        <w:t xml:space="preserve">The article also fails to address potential risks or challenges associated with air-dropping aid into Gaza. While it mentions criticism from aid agencies about the effectiveness of airdrops, it does not explore potential logistical issues, security concerns, or unintended consequences that could arise from such operations. By omitting these considerations, the article may present an overly positive view of US efforts to provide aid to Gaza.</w:t>
      </w:r>
    </w:p>
    <w:p>
      <w:pPr>
        <w:jc w:val="both"/>
      </w:pPr>
      <w:r>
        <w:rPr/>
        <w:t xml:space="preserve"/>
      </w:r>
    </w:p>
    <w:p>
      <w:pPr>
        <w:jc w:val="both"/>
      </w:pPr>
      <w:r>
        <w:rPr/>
        <w:t xml:space="preserve">Overall, while the article provides some valuable information about US humanitarian efforts in Gaza, it lacks depth and critical analysis on key issues related to the conflict and aid delivery process. By addressing potential biases, unsupported claims, missing points of consideration, and unexplored counterarguments, readers can gain a more comprehensive understanding of the complexities surrounding US involvement in Gaza.</w:t>
      </w:r>
    </w:p>
    <w:p>
      <w:pPr>
        <w:pStyle w:val="Heading1"/>
      </w:pPr>
      <w:bookmarkStart w:id="5" w:name="_Toc5"/>
      <w:r>
        <w:t>Topics for further research:</w:t>
      </w:r>
      <w:bookmarkEnd w:id="5"/>
    </w:p>
    <w:p>
      <w:pPr>
        <w:spacing w:after="0"/>
        <w:numPr>
          <w:ilvl w:val="0"/>
          <w:numId w:val="2"/>
        </w:numPr>
      </w:pPr>
      <w:r>
        <w:rPr/>
        <w:t xml:space="preserve">Criticisms of US foreign policy in the Middle East
</w:t>
      </w:r>
    </w:p>
    <w:p>
      <w:pPr>
        <w:spacing w:after="0"/>
        <w:numPr>
          <w:ilvl w:val="0"/>
          <w:numId w:val="2"/>
        </w:numPr>
      </w:pPr>
      <w:r>
        <w:rPr/>
        <w:t xml:space="preserve">Historical background of the Israel-Palestine conflict
</w:t>
      </w:r>
    </w:p>
    <w:p>
      <w:pPr>
        <w:spacing w:after="0"/>
        <w:numPr>
          <w:ilvl w:val="0"/>
          <w:numId w:val="2"/>
        </w:numPr>
      </w:pPr>
      <w:r>
        <w:rPr/>
        <w:t xml:space="preserve">Geopolitical implications of US aid in Gaza
</w:t>
      </w:r>
    </w:p>
    <w:p>
      <w:pPr>
        <w:spacing w:after="0"/>
        <w:numPr>
          <w:ilvl w:val="0"/>
          <w:numId w:val="2"/>
        </w:numPr>
      </w:pPr>
      <w:r>
        <w:rPr/>
        <w:t xml:space="preserve">Challenges of delivering aid in conflict zones
</w:t>
      </w:r>
    </w:p>
    <w:p>
      <w:pPr>
        <w:spacing w:after="0"/>
        <w:numPr>
          <w:ilvl w:val="0"/>
          <w:numId w:val="2"/>
        </w:numPr>
      </w:pPr>
      <w:r>
        <w:rPr/>
        <w:t xml:space="preserve">Security risks of air-dropping aid into Gaza
</w:t>
      </w:r>
    </w:p>
    <w:p>
      <w:pPr>
        <w:numPr>
          <w:ilvl w:val="0"/>
          <w:numId w:val="2"/>
        </w:numPr>
      </w:pPr>
      <w:r>
        <w:rPr/>
        <w:t xml:space="preserve">Perspectives of Palestinian civilians on US aid efforts</w:t>
      </w:r>
    </w:p>
    <w:p>
      <w:pPr>
        <w:pStyle w:val="Heading1"/>
      </w:pPr>
      <w:bookmarkStart w:id="6" w:name="_Toc6"/>
      <w:r>
        <w:t>Report location:</w:t>
      </w:r>
      <w:bookmarkEnd w:id="6"/>
    </w:p>
    <w:p>
      <w:hyperlink r:id="rId8" w:history="1">
        <w:r>
          <w:rPr>
            <w:color w:val="2980b9"/>
            <w:u w:val="single"/>
          </w:rPr>
          <w:t xml:space="preserve">https://www.fullpicture.app/item/b54ee7b5f998af547ed09b43b25056be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017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4/03/02/politics/us-airdrops-aid-gaza/index.html" TargetMode="External"/><Relationship Id="rId8" Type="http://schemas.openxmlformats.org/officeDocument/2006/relationships/hyperlink" Target="https://www.fullpicture.app/item/b54ee7b5f998af547ed09b43b2505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2024-03-06T17:14:16+01:00</dcterms:created>
  <dcterms:modified xsi:type="dcterms:W3CDTF">2024-03-06T17:14:16+01:00</dcterms:modified>
</cp:coreProperties>
</file>

<file path=docProps/custom.xml><?xml version="1.0" encoding="utf-8"?>
<Properties xmlns="http://schemas.openxmlformats.org/officeDocument/2006/custom-properties" xmlns:vt="http://schemas.openxmlformats.org/officeDocument/2006/docPropsVTypes"/>
</file>