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Le Traducteur La Traduction Et l'Entreprise Daniel GOUADEC - DOKUMEN.TIPS</w:t>
      </w:r>
      <w:br/>
      <w:hyperlink r:id="rId7" w:history="1">
        <w:r>
          <w:rPr>
            <w:color w:val="2980b9"/>
            <w:u w:val="single"/>
          </w:rPr>
          <w:t xml:space="preserve">https://dokumen.tips/documents/le-traducteur-la-traduction-et-lentreprise-daniel-gouadec.html?page=1</w:t>
        </w:r>
      </w:hyperlink>
    </w:p>
    <w:p>
      <w:pPr>
        <w:pStyle w:val="Heading1"/>
      </w:pPr>
      <w:bookmarkStart w:id="2" w:name="_Toc2"/>
      <w:r>
        <w:t>Article summary:</w:t>
      </w:r>
      <w:bookmarkEnd w:id="2"/>
    </w:p>
    <w:p>
      <w:pPr>
        <w:jc w:val="both"/>
      </w:pPr>
      <w:r>
        <w:rPr/>
        <w:t xml:space="preserve">1. La traduction est souvent considérée comme un moyen de transport des textes négligé dans les entreprises.</w:t>
      </w:r>
    </w:p>
    <w:p>
      <w:pPr>
        <w:jc w:val="both"/>
      </w:pPr>
      <w:r>
        <w:rPr/>
        <w:t xml:space="preserve">2. Les traductions sont souvent réalisées par des personnes non qualifiées ou des agences de traduction mal informées sur les contraintes techniques.</w:t>
      </w:r>
    </w:p>
    <w:p>
      <w:pPr>
        <w:jc w:val="both"/>
      </w:pPr>
      <w:r>
        <w:rPr/>
        <w:t xml:space="preserve">3. Le coût de la traduction est souvent sous-estimé ou surestimé sans prendre en compte tous les coûts annexes liés à la rédaction du document original.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"Le traducteur, la traduction et l'entreprise" de Daniel Gouadec aborde le sujet de la traduction dans le contexte des entreprises. L'auteur souligne que la traduction est souvent considérée comme une tâche secondaire et qu'elle est souvent confiée à des personnes non qualifiées ou à des agences de traduction peu fiables. Il met également en évidence le fait que les entreprises sous-estiment souvent le coût réel de la traduction.</w:t>
      </w:r>
    </w:p>
    <w:p>
      <w:pPr>
        <w:jc w:val="both"/>
      </w:pPr>
      <w:r>
        <w:rPr/>
        <w:t xml:space="preserve"/>
      </w:r>
    </w:p>
    <w:p>
      <w:pPr>
        <w:jc w:val="both"/>
      </w:pPr>
      <w:r>
        <w:rPr/>
        <w:t xml:space="preserve">Cependant, l'article présente plusieurs biais potentiels. Tout d'abord, il ne fournit pas suffisamment d'informations sur les avantages de la traduction professionnelle pour les entreprises. En outre, l'auteur ne mentionne pas les progrès réalisés dans le domaine de la traduction automatique et comment cela peut aider les entreprises à réduire leurs coûts de traduction.</w:t>
      </w:r>
    </w:p>
    <w:p>
      <w:pPr>
        <w:jc w:val="both"/>
      </w:pPr>
      <w:r>
        <w:rPr/>
        <w:t xml:space="preserve"/>
      </w:r>
    </w:p>
    <w:p>
      <w:pPr>
        <w:jc w:val="both"/>
      </w:pPr>
      <w:r>
        <w:rPr/>
        <w:t xml:space="preserve">De plus, l'article semble promouvoir l'idée selon laquelle seuls les traducteurs professionnels peuvent fournir une bonne qualité de traduction. Bien que cela soit vrai dans certains cas, il existe également des situations où des personnes ayant une connaissance approfondie du sujet peuvent fournir une traduction précise et efficace.</w:t>
      </w:r>
    </w:p>
    <w:p>
      <w:pPr>
        <w:jc w:val="both"/>
      </w:pPr>
      <w:r>
        <w:rPr/>
        <w:t xml:space="preserve"/>
      </w:r>
    </w:p>
    <w:p>
      <w:pPr>
        <w:jc w:val="both"/>
      </w:pPr>
      <w:r>
        <w:rPr/>
        <w:t xml:space="preserve">Enfin, l'article ne prend pas en compte les différences culturelles qui peuvent affecter la qualité d'une traduction. Les expressions idiomatiques et les nuances linguistiques peuvent varier considérablement d'une langue à l'autre, ce qui peut rendre difficile pour un non-native speaker de fournir une traduction précise.</w:t>
      </w:r>
    </w:p>
    <w:p>
      <w:pPr>
        <w:jc w:val="both"/>
      </w:pPr>
      <w:r>
        <w:rPr/>
        <w:t xml:space="preserve"/>
      </w:r>
    </w:p>
    <w:p>
      <w:pPr>
        <w:jc w:val="both"/>
      </w:pPr>
      <w:r>
        <w:rPr/>
        <w:t xml:space="preserve">Dans l'ensemble, bien que cet article soulève certaines préoccupations légitimes concernant la qualité et le coût de la traduction pour les entreprises, il ne fournit pas une analyse complète et équilibrée de la question. Les lecteurs devraient prendre en compte les biais potentiels de l'article lorsqu'ils évaluent ses arguments.</w:t>
      </w:r>
    </w:p>
    <w:p>
      <w:pPr>
        <w:pStyle w:val="Heading1"/>
      </w:pPr>
      <w:bookmarkStart w:id="5" w:name="_Toc5"/>
      <w:r>
        <w:t>Topics for further research:</w:t>
      </w:r>
      <w:bookmarkEnd w:id="5"/>
    </w:p>
    <w:p>
      <w:pPr>
        <w:spacing w:after="0"/>
        <w:numPr>
          <w:ilvl w:val="0"/>
          <w:numId w:val="2"/>
        </w:numPr>
      </w:pPr>
      <w:r>
        <w:rPr/>
        <w:t xml:space="preserve">Comment la traduction automatique peut-elle aider les entreprises à réduire leurs coûts de traduction ?
</w:t>
      </w:r>
    </w:p>
    <w:p>
      <w:pPr>
        <w:spacing w:after="0"/>
        <w:numPr>
          <w:ilvl w:val="0"/>
          <w:numId w:val="2"/>
        </w:numPr>
      </w:pPr>
      <w:r>
        <w:rPr/>
        <w:t xml:space="preserve">Quels sont les avantages de la traduction professionnelle pour les entreprises ?
</w:t>
      </w:r>
    </w:p>
    <w:p>
      <w:pPr>
        <w:spacing w:after="0"/>
        <w:numPr>
          <w:ilvl w:val="0"/>
          <w:numId w:val="2"/>
        </w:numPr>
      </w:pPr>
      <w:r>
        <w:rPr/>
        <w:t xml:space="preserve">Comment les différences culturelles peuvent-elles affecter la qualité d'une traduction ?
</w:t>
      </w:r>
    </w:p>
    <w:p>
      <w:pPr>
        <w:spacing w:after="0"/>
        <w:numPr>
          <w:ilvl w:val="0"/>
          <w:numId w:val="2"/>
        </w:numPr>
      </w:pPr>
      <w:r>
        <w:rPr/>
        <w:t xml:space="preserve">Quels sont les critères pour choisir une agence de traduction fiable ?
</w:t>
      </w:r>
    </w:p>
    <w:p>
      <w:pPr>
        <w:spacing w:after="0"/>
        <w:numPr>
          <w:ilvl w:val="0"/>
          <w:numId w:val="2"/>
        </w:numPr>
      </w:pPr>
      <w:r>
        <w:rPr/>
        <w:t xml:space="preserve">Comment les entreprises peuvent-elles évaluer la qualité d'une traduction ?
</w:t>
      </w:r>
    </w:p>
    <w:p>
      <w:pPr>
        <w:numPr>
          <w:ilvl w:val="0"/>
          <w:numId w:val="2"/>
        </w:numPr>
      </w:pPr>
      <w:r>
        <w:rPr/>
        <w:t xml:space="preserve">Quels sont les outils et les technologies disponibles pour aider les traducteurs professionnels à améliorer leur travail ?</w:t>
      </w:r>
    </w:p>
    <w:p>
      <w:pPr>
        <w:pStyle w:val="Heading1"/>
      </w:pPr>
      <w:bookmarkStart w:id="6" w:name="_Toc6"/>
      <w:r>
        <w:t>Report location:</w:t>
      </w:r>
      <w:bookmarkEnd w:id="6"/>
    </w:p>
    <w:p>
      <w:hyperlink r:id="rId8" w:history="1">
        <w:r>
          <w:rPr>
            <w:color w:val="2980b9"/>
            <w:u w:val="single"/>
          </w:rPr>
          <w:t xml:space="preserve">https://www.fullpicture.app/item/b42ae0476772a172c1b5bd66d4047a65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304C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kumen.tips/documents/le-traducteur-la-traduction-et-lentreprise-daniel-gouadec.html?page=1" TargetMode="External"/><Relationship Id="rId8" Type="http://schemas.openxmlformats.org/officeDocument/2006/relationships/hyperlink" Target="https://www.fullpicture.app/item/b42ae0476772a172c1b5bd66d4047a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2024-01-07T10:19:18+01:00</dcterms:created>
  <dcterms:modified xsi:type="dcterms:W3CDTF">2024-01-07T10:19:18+01:00</dcterms:modified>
</cp:coreProperties>
</file>

<file path=docProps/custom.xml><?xml version="1.0" encoding="utf-8"?>
<Properties xmlns="http://schemas.openxmlformats.org/officeDocument/2006/custom-properties" xmlns:vt="http://schemas.openxmlformats.org/officeDocument/2006/docPropsVTypes"/>
</file>