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ChatGPT Can Assist Learners of Python: Self-Driven Learning | by Pauline Novak | Jan, 2023 | Medium</w:t>
      </w:r>
      <w:br/>
      <w:hyperlink r:id="rId7" w:history="1">
        <w:r>
          <w:rPr>
            <w:color w:val="2980b9"/>
            <w:u w:val="single"/>
          </w:rPr>
          <w:t xml:space="preserve">https://medium.com/@pauline-novak/how-chatgpt-can-assist-learners-of-python-self-driven-learning-3a65f160e405</w:t>
        </w:r>
      </w:hyperlink>
    </w:p>
    <w:p>
      <w:pPr>
        <w:pStyle w:val="Heading1"/>
      </w:pPr>
      <w:bookmarkStart w:id="2" w:name="_Toc2"/>
      <w:r>
        <w:t>Article summary:</w:t>
      </w:r>
      <w:bookmarkEnd w:id="2"/>
    </w:p>
    <w:p>
      <w:pPr>
        <w:jc w:val="both"/>
      </w:pPr>
      <w:r>
        <w:rPr/>
        <w:t xml:space="preserve">1. ChatGPT can assist learners of Python by providing explanations of syntax and concepts, sample code snippets for common tasks, troubleshooting help for error messages, suggestions for further reading or learning resources, and examples of real-world applications.</w:t>
      </w:r>
    </w:p>
    <w:p>
      <w:pPr>
        <w:jc w:val="both"/>
      </w:pPr>
      <w:r>
        <w:rPr/>
        <w:t xml:space="preserve">2. ChatGPT can generate code snippets to help with repetitive tasks and provide detailed explanations of errors when they occur.</w:t>
      </w:r>
    </w:p>
    <w:p>
      <w:pPr>
        <w:jc w:val="both"/>
      </w:pPr>
      <w:r>
        <w:rPr/>
        <w:t xml:space="preserve">3. It can also recommend resources suited to the learner's needs and provide examples of real-world applications in a given domain.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in its claims about the capabilities of ChatGPT to assist learners of Python. The author provides several examples of how ChatGPT can be used to explain syntax and concepts, generate code snippets, troubleshoot errors, suggest further reading or learning resources, and provide examples of real-world applications. The author also provides evidence for their claims in the form of example questions that could be asked to ChatGPT as well as sample responses from the AI language model. </w:t>
      </w:r>
    </w:p>
    <w:p>
      <w:pPr>
        <w:jc w:val="both"/>
      </w:pPr>
      <w:r>
        <w:rPr/>
        <w:t xml:space="preserve">However, there are some potential biases present in the article that should be noted. For example, the author does not explore any counterarguments or potential risks associated with using an AI language model such as ChatGPT to learn programming languages like Python. Additionally, while the author does mention some potential benefits associated with using ChatGPT (such as saving time), they do not discuss any potential drawbacks (such as lack of creativity). Finally, it is unclear whether the author has any affiliation with ChatGPT or other related companies; if so, this should be disclosed in order to maintain transparency and trustworthiness.</w:t>
      </w:r>
    </w:p>
    <w:p>
      <w:pPr>
        <w:pStyle w:val="Heading1"/>
      </w:pPr>
      <w:bookmarkStart w:id="5" w:name="_Toc5"/>
      <w:r>
        <w:t>Topics for further research:</w:t>
      </w:r>
      <w:bookmarkEnd w:id="5"/>
    </w:p>
    <w:p>
      <w:pPr>
        <w:spacing w:after="0"/>
        <w:numPr>
          <w:ilvl w:val="0"/>
          <w:numId w:val="2"/>
        </w:numPr>
      </w:pPr>
      <w:r>
        <w:rPr/>
        <w:t xml:space="preserve">Risks associated with AI language models</w:t>
      </w:r>
    </w:p>
    <w:p>
      <w:pPr>
        <w:spacing w:after="0"/>
        <w:numPr>
          <w:ilvl w:val="0"/>
          <w:numId w:val="2"/>
        </w:numPr>
      </w:pPr>
      <w:r>
        <w:rPr/>
        <w:t xml:space="preserve">Drawbacks of using AI for programming language learning</w:t>
      </w:r>
    </w:p>
    <w:p>
      <w:pPr>
        <w:spacing w:after="0"/>
        <w:numPr>
          <w:ilvl w:val="0"/>
          <w:numId w:val="2"/>
        </w:numPr>
      </w:pPr>
      <w:r>
        <w:rPr/>
        <w:t xml:space="preserve">Creativity in programming language learning</w:t>
      </w:r>
    </w:p>
    <w:p>
      <w:pPr>
        <w:spacing w:after="0"/>
        <w:numPr>
          <w:ilvl w:val="0"/>
          <w:numId w:val="2"/>
        </w:numPr>
      </w:pPr>
      <w:r>
        <w:rPr/>
        <w:t xml:space="preserve">Potential biases in AI language models</w:t>
      </w:r>
    </w:p>
    <w:p>
      <w:pPr>
        <w:spacing w:after="0"/>
        <w:numPr>
          <w:ilvl w:val="0"/>
          <w:numId w:val="2"/>
        </w:numPr>
      </w:pPr>
      <w:r>
        <w:rPr/>
        <w:t xml:space="preserve">Transparency and trustworthiness in AI language models</w:t>
      </w:r>
    </w:p>
    <w:p>
      <w:pPr>
        <w:numPr>
          <w:ilvl w:val="0"/>
          <w:numId w:val="2"/>
        </w:numPr>
      </w:pPr>
      <w:r>
        <w:rPr/>
        <w:t xml:space="preserve">Affiliations between AI language models and companies</w:t>
      </w:r>
    </w:p>
    <w:p>
      <w:pPr>
        <w:pStyle w:val="Heading1"/>
      </w:pPr>
      <w:bookmarkStart w:id="6" w:name="_Toc6"/>
      <w:r>
        <w:t>Report location:</w:t>
      </w:r>
      <w:bookmarkEnd w:id="6"/>
    </w:p>
    <w:p>
      <w:hyperlink r:id="rId8" w:history="1">
        <w:r>
          <w:rPr>
            <w:color w:val="2980b9"/>
            <w:u w:val="single"/>
          </w:rPr>
          <w:t xml:space="preserve">https://www.fullpicture.app/item/b3953d0ca708ee2aa0a0b859d379ff4a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508E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ium.com/@pauline-novak/how-chatgpt-can-assist-learners-of-python-self-driven-learning-3a65f160e405" TargetMode="External"/><Relationship Id="rId8" Type="http://schemas.openxmlformats.org/officeDocument/2006/relationships/hyperlink" Target="https://www.fullpicture.app/item/b3953d0ca708ee2aa0a0b859d379ff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2023-02-24T06:12:29+01:00</dcterms:created>
  <dcterms:modified xsi:type="dcterms:W3CDTF">2023-02-24T06:12:29+01:00</dcterms:modified>
</cp:coreProperties>
</file>

<file path=docProps/custom.xml><?xml version="1.0" encoding="utf-8"?>
<Properties xmlns="http://schemas.openxmlformats.org/officeDocument/2006/custom-properties" xmlns:vt="http://schemas.openxmlformats.org/officeDocument/2006/docPropsVTypes"/>
</file>