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 cáncer de colon está en aumento en personas jóvenes: 5 claves para prevenirlo - Infobae</w:t>
      </w:r>
      <w:br/>
      <w:hyperlink r:id="rId7" w:history="1">
        <w:r>
          <w:rPr>
            <w:color w:val="2980b9"/>
            <w:u w:val="single"/>
          </w:rPr>
          <w:t xml:space="preserve">https://www.infobae.com/salud/2023/03/20/el-cancer-de-colon-esta-en-aumento-en-personas-jovenes-5-claves-para-prevenirlo/</w:t>
        </w:r>
      </w:hyperlink>
    </w:p>
    <w:p>
      <w:pPr>
        <w:pStyle w:val="Heading1"/>
      </w:pPr>
      <w:bookmarkStart w:id="2" w:name="_Toc2"/>
      <w:r>
        <w:t>Article summary:</w:t>
      </w:r>
      <w:bookmarkEnd w:id="2"/>
    </w:p>
    <w:p>
      <w:pPr>
        <w:jc w:val="both"/>
      </w:pPr>
      <w:r>
        <w:rPr/>
        <w:t xml:space="preserve">1. El cáncer de colon está aumentando en personas jóvenes, con 1 de cada 5 nuevos diagnósticos en Estados Unidos ocurriendo en personas menores de 55 años.</w:t>
      </w:r>
    </w:p>
    <w:p>
      <w:pPr>
        <w:jc w:val="both"/>
      </w:pPr>
      <w:r>
        <w:rPr/>
        <w:t xml:space="preserve">2. Los posibles factores incluyen la falta de vitamina D, perturbaciones en el microbioma intestinal, un alto consumo de carnes rojas y una dieta deficitaria en general.</w:t>
      </w:r>
    </w:p>
    <w:p>
      <w:pPr>
        <w:jc w:val="both"/>
      </w:pPr>
      <w:r>
        <w:rPr/>
        <w:t xml:space="preserve">3. La detección temprana es clave para la curación del cáncer de colon, y se recomienda hacerse exámenes médicos preventivos y optar por alimentos saludables para prevenirlo.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de Infobae sobre el aumento del cáncer de colon en personas jóvenes es informativo y presenta datos relevantes sobre la situación actual. Sin embargo, hay algunos puntos que merecen ser analizados críticamente.</w:t>
      </w:r>
    </w:p>
    <w:p>
      <w:pPr>
        <w:jc w:val="both"/>
      </w:pPr>
      <w:r>
        <w:rPr/>
        <w:t xml:space="preserve"/>
      </w:r>
    </w:p>
    <w:p>
      <w:pPr>
        <w:jc w:val="both"/>
      </w:pPr>
      <w:r>
        <w:rPr/>
        <w:t xml:space="preserve">En primer lugar, el artículo menciona que los casos de cáncer colorrectal en personas menores de 55 años están en aumento, pero no se proporciona una explicación clara de por qué esto está sucediendo. La doctora Kimmie Ng menciona posibles factores como la falta de vitamina D y una dieta deficitaria, pero no se profundiza en estos temas ni se presentan otras posibles causas.</w:t>
      </w:r>
    </w:p>
    <w:p>
      <w:pPr>
        <w:jc w:val="both"/>
      </w:pPr>
      <w:r>
        <w:rPr/>
        <w:t xml:space="preserve"/>
      </w:r>
    </w:p>
    <w:p>
      <w:pPr>
        <w:jc w:val="both"/>
      </w:pPr>
      <w:r>
        <w:rPr/>
        <w:t xml:space="preserve">Además, el artículo hace referencia a varios estudios que sugieren que ciertos hábitos alimenticios pueden aumentar o disminuir el riesgo de cáncer colorrectal. Si bien es importante tener en cuenta esta información, también es importante señalar que estos estudios no siempre son concluyentes y pueden haber otros factores involucrados.</w:t>
      </w:r>
    </w:p>
    <w:p>
      <w:pPr>
        <w:jc w:val="both"/>
      </w:pPr>
      <w:r>
        <w:rPr/>
        <w:t xml:space="preserve"/>
      </w:r>
    </w:p>
    <w:p>
      <w:pPr>
        <w:jc w:val="both"/>
      </w:pPr>
      <w:r>
        <w:rPr/>
        <w:t xml:space="preserve">Otro punto a considerar es que el artículo enfatiza la importancia de las pruebas de detección temprana para prevenir el cáncer colorrectal, pero no aborda las barreras que muchas personas enfrentan para acceder a estas pruebas. Por ejemplo, algunas personas pueden tener dificultades para pagar por una colonoscopia o pueden sentirse incómodas o avergonzadas al hablar con su médico sobre este tema.</w:t>
      </w:r>
    </w:p>
    <w:p>
      <w:pPr>
        <w:jc w:val="both"/>
      </w:pPr>
      <w:r>
        <w:rPr/>
        <w:t xml:space="preserve"/>
      </w:r>
    </w:p>
    <w:p>
      <w:pPr>
        <w:jc w:val="both"/>
      </w:pPr>
      <w:r>
        <w:rPr/>
        <w:t xml:space="preserve">Finalmente, aunque el artículo presenta información útil sobre cómo prevenir el cáncer colorrectal, también puede ser percibido como promocional debido a la presencia de citas y referencias a organizaciones específicas (como la Sociedad Americana contra el Cáncer). Esto podría hacer que algunos lectores cuestionen la objetividad del artículo.</w:t>
      </w:r>
    </w:p>
    <w:p>
      <w:pPr>
        <w:jc w:val="both"/>
      </w:pPr>
      <w:r>
        <w:rPr/>
        <w:t xml:space="preserve"/>
      </w:r>
    </w:p>
    <w:p>
      <w:pPr>
        <w:jc w:val="both"/>
      </w:pPr>
      <w:r>
        <w:rPr/>
        <w:t xml:space="preserve">En general, si bien este artículo proporciona información valiosa sobre un tema importante, también tiene limitaciones y sesgos potenciales que deben ser considerados al leerlo críticamente.</w:t>
      </w:r>
    </w:p>
    <w:p>
      <w:pPr>
        <w:pStyle w:val="Heading1"/>
      </w:pPr>
      <w:bookmarkStart w:id="5" w:name="_Toc5"/>
      <w:r>
        <w:t>Topics for further research:</w:t>
      </w:r>
      <w:bookmarkEnd w:id="5"/>
    </w:p>
    <w:p>
      <w:pPr>
        <w:spacing w:after="0"/>
        <w:numPr>
          <w:ilvl w:val="0"/>
          <w:numId w:val="2"/>
        </w:numPr>
      </w:pPr>
      <w:r>
        <w:rPr/>
        <w:t xml:space="preserve">¿Cuáles son las posibles causas del aumento del cáncer colorrectal en personas jóvenes?
</w:t>
      </w:r>
    </w:p>
    <w:p>
      <w:pPr>
        <w:spacing w:after="0"/>
        <w:numPr>
          <w:ilvl w:val="0"/>
          <w:numId w:val="2"/>
        </w:numPr>
      </w:pPr>
      <w:r>
        <w:rPr/>
        <w:t xml:space="preserve">¿Cómo afecta la falta de vitamina D a la salud del colon?
</w:t>
      </w:r>
    </w:p>
    <w:p>
      <w:pPr>
        <w:spacing w:after="0"/>
        <w:numPr>
          <w:ilvl w:val="0"/>
          <w:numId w:val="2"/>
        </w:numPr>
      </w:pPr>
      <w:r>
        <w:rPr/>
        <w:t xml:space="preserve">¿Qué otros factores pueden estar involucrados en el riesgo de cáncer colorrectal además de la dieta?
</w:t>
      </w:r>
    </w:p>
    <w:p>
      <w:pPr>
        <w:spacing w:after="0"/>
        <w:numPr>
          <w:ilvl w:val="0"/>
          <w:numId w:val="2"/>
        </w:numPr>
      </w:pPr>
      <w:r>
        <w:rPr/>
        <w:t xml:space="preserve">¿Cuáles son las pruebas de detección temprana disponibles para el cáncer colorrectal y cómo se pueden superar las barreras de acceso?
</w:t>
      </w:r>
    </w:p>
    <w:p>
      <w:pPr>
        <w:spacing w:after="0"/>
        <w:numPr>
          <w:ilvl w:val="0"/>
          <w:numId w:val="2"/>
        </w:numPr>
      </w:pPr>
      <w:r>
        <w:rPr/>
        <w:t xml:space="preserve">¿Qué medidas se pueden tomar para prevenir el cáncer colorrectal además de la dieta y las pruebas de detección temprana?
</w:t>
      </w:r>
    </w:p>
    <w:p>
      <w:pPr>
        <w:numPr>
          <w:ilvl w:val="0"/>
          <w:numId w:val="2"/>
        </w:numPr>
      </w:pPr>
      <w:r>
        <w:rPr/>
        <w:t xml:space="preserve">¿Cómo se puede evaluar la objetividad de los artículos que promueven organizaciones específicas en relación con el cáncer colorrectal?</w:t>
      </w:r>
    </w:p>
    <w:p>
      <w:pPr>
        <w:pStyle w:val="Heading1"/>
      </w:pPr>
      <w:bookmarkStart w:id="6" w:name="_Toc6"/>
      <w:r>
        <w:t>Report location:</w:t>
      </w:r>
      <w:bookmarkEnd w:id="6"/>
    </w:p>
    <w:p>
      <w:hyperlink r:id="rId8" w:history="1">
        <w:r>
          <w:rPr>
            <w:color w:val="2980b9"/>
            <w:u w:val="single"/>
          </w:rPr>
          <w:t xml:space="preserve">https://www.fullpicture.app/item/b3705b134e143d6abd16c7054af75d46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C8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bae.com/salud/2023/03/20/el-cancer-de-colon-esta-en-aumento-en-personas-jovenes-5-claves-para-prevenirlo/" TargetMode="External"/><Relationship Id="rId8" Type="http://schemas.openxmlformats.org/officeDocument/2006/relationships/hyperlink" Target="https://www.fullpicture.app/item/b3705b134e143d6abd16c7054af75d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2023-12-15T22:48:36+01:00</dcterms:created>
  <dcterms:modified xsi:type="dcterms:W3CDTF">2023-12-15T22:48:36+01:00</dcterms:modified>
</cp:coreProperties>
</file>

<file path=docProps/custom.xml><?xml version="1.0" encoding="utf-8"?>
<Properties xmlns="http://schemas.openxmlformats.org/officeDocument/2006/custom-properties" xmlns:vt="http://schemas.openxmlformats.org/officeDocument/2006/docPropsVTypes"/>
</file>