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NEWS WEB EASY|「サンダルバイバイ」　流されたサンダルを拾いに行かないで</w:t>
      </w:r>
      <w:br/>
      <w:hyperlink r:id="rId7" w:history="1">
        <w:r>
          <w:rPr>
            <w:color w:val="2980b9"/>
            <w:u w:val="single"/>
          </w:rPr>
          <w:t xml:space="preserve">https://www3.nhk.or.jp/news/easy/k10014146631000/k10014146631000.html</w:t>
        </w:r>
      </w:hyperlink>
    </w:p>
    <w:p>
      <w:pPr>
        <w:pStyle w:val="Heading1"/>
      </w:pPr>
      <w:bookmarkStart w:id="2" w:name="_Toc2"/>
      <w:r>
        <w:t>Article summary:</w:t>
      </w:r>
      <w:bookmarkEnd w:id="2"/>
    </w:p>
    <w:p>
      <w:pPr>
        <w:jc w:val="both"/>
      </w:pPr>
      <w:r>
        <w:rPr/>
        <w:t xml:space="preserve">1. 为了防止在河流和海洋中发生事故，大阪市的一个非营利组织引入了“拾起拖鞋再见”的概念。他们告诉孩子们不要去捡起河流或海洋中的拖鞋，因为这样很危险。</w:t>
      </w:r>
    </w:p>
    <w:p>
      <w:pPr>
        <w:jc w:val="both"/>
      </w:pPr>
      <w:r>
        <w:rPr/>
        <w:t xml:space="preserve">2. 孩子们会追逐拖鞋，认为不能丢东西，如果丢了会被责备。因此，重要的是父母答应孩子们即使他们丢了拖鞋也不会责备他们。</w:t>
      </w:r>
    </w:p>
    <w:p>
      <w:pPr>
        <w:jc w:val="both"/>
      </w:pPr>
      <w:r>
        <w:rPr/>
        <w:t xml:space="preserve">3. 专家表示，如果你全力追逐一只滑溜溜的拖鞋，你可能会不知不觉地陷入深处。它可能会进入深处，非常危险。该非营利组织希望人们记住“拾起拖鞋再见”，在河流和海洋上安全地享受自己的时间。</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是关于一个名为“沙滩拜拜”的活动，旨在防止儿童在河流和海洋中发生意外。文章指出，儿童被告知不要去捡起河流或海洋中的拖鞋，因为这样做是危险的。据一家非营利组织称，儿童会追逐拖鞋，认为不能丢失东西或者如果丢失会受到责备。因此，该组织表示重要的是父母承诺孩子们即使丢了拖鞋也不会受到责备。专家表示：“如果你全力追逐一只滑溜溜的拖鞋，你可能会不知不觉地陷入深处。它可能会掉进深处，非常危险。”该组织希望人们记住“沙滩拜拜”，在河流和海洋上安全地享受自己。</w:t>
      </w:r>
    </w:p>
    <w:p>
      <w:pPr>
        <w:jc w:val="both"/>
      </w:pPr>
      <w:r>
        <w:rPr/>
        <w:t xml:space="preserve"/>
      </w:r>
    </w:p>
    <w:p>
      <w:pPr>
        <w:jc w:val="both"/>
      </w:pPr>
      <w:r>
        <w:rPr/>
        <w:t xml:space="preserve">从分析来看，这篇文章存在以下问题：</w:t>
      </w:r>
    </w:p>
    <w:p>
      <w:pPr>
        <w:jc w:val="both"/>
      </w:pPr>
      <w:r>
        <w:rPr/>
        <w:t xml:space="preserve"/>
      </w:r>
    </w:p>
    <w:p>
      <w:pPr>
        <w:jc w:val="both"/>
      </w:pPr>
      <w:r>
        <w:rPr/>
        <w:t xml:space="preserve">1. 偏见及来源：文章没有提供任何相关数据或研究结果来支持其主张。它只引用了一个非营利组织的观点，并没有提供其他专家或研究人员的意见。</w:t>
      </w:r>
    </w:p>
    <w:p>
      <w:pPr>
        <w:jc w:val="both"/>
      </w:pPr>
      <w:r>
        <w:rPr/>
        <w:t xml:space="preserve"/>
      </w:r>
    </w:p>
    <w:p>
      <w:pPr>
        <w:jc w:val="both"/>
      </w:pPr>
      <w:r>
        <w:rPr/>
        <w:t xml:space="preserve">2. 片面报道：文章只关注了儿童追逐拖鞋的危险性，但没有提及其他可能导致意外的因素。例如，文章没有讨论儿童在河流或海洋中游泳的安全问题。</w:t>
      </w:r>
    </w:p>
    <w:p>
      <w:pPr>
        <w:jc w:val="both"/>
      </w:pPr>
      <w:r>
        <w:rPr/>
        <w:t xml:space="preserve"/>
      </w:r>
    </w:p>
    <w:p>
      <w:pPr>
        <w:jc w:val="both"/>
      </w:pPr>
      <w:r>
        <w:rPr/>
        <w:t xml:space="preserve">3. 无根据的主张：文章声称父母应该承诺孩子们即使丢了拖鞋也不会受到责备，但没有提供任何证据来支持这一主张。这种主张缺乏实际依据，并且可能会导致孩子们对自己行为的不负责任。</w:t>
      </w:r>
    </w:p>
    <w:p>
      <w:pPr>
        <w:jc w:val="both"/>
      </w:pPr>
      <w:r>
        <w:rPr/>
        <w:t xml:space="preserve"/>
      </w:r>
    </w:p>
    <w:p>
      <w:pPr>
        <w:jc w:val="both"/>
      </w:pPr>
      <w:r>
        <w:rPr/>
        <w:t xml:space="preserve">4. 缺失的考虑点：文章没有考虑到儿童捡起他人丢弃的拖鞋可能引发纠纷或争吵的情况。此外，它也没有讨论如何教育儿童正确处理丢失物品的问题。</w:t>
      </w:r>
    </w:p>
    <w:p>
      <w:pPr>
        <w:jc w:val="both"/>
      </w:pPr>
      <w:r>
        <w:rPr/>
        <w:t xml:space="preserve"/>
      </w:r>
    </w:p>
    <w:p>
      <w:pPr>
        <w:jc w:val="both"/>
      </w:pPr>
      <w:r>
        <w:rPr/>
        <w:t xml:space="preserve">5. 所提出主张的缺失证据：文章未能提供任何数据或案例来支持“沙滩拜拜”活动对减少意外事故的有效性。它只是简单地引用了一个专家的观点，而没有进一步探讨。</w:t>
      </w:r>
    </w:p>
    <w:p>
      <w:pPr>
        <w:jc w:val="both"/>
      </w:pPr>
      <w:r>
        <w:rPr/>
        <w:t xml:space="preserve"/>
      </w:r>
    </w:p>
    <w:p>
      <w:pPr>
        <w:jc w:val="both"/>
      </w:pPr>
      <w:r>
        <w:rPr/>
        <w:t xml:space="preserve">6. 未探索的反驳：文章没有探讨可能存在于“沙滩拜拜”活动中的潜在问题或争议。例如，是否有人认为这种活动过于保守或过度干涉儿童的自由。</w:t>
      </w:r>
    </w:p>
    <w:p>
      <w:pPr>
        <w:jc w:val="both"/>
      </w:pPr>
      <w:r>
        <w:rPr/>
        <w:t xml:space="preserve"/>
      </w:r>
    </w:p>
    <w:p>
      <w:pPr>
        <w:jc w:val="both"/>
      </w:pPr>
      <w:r>
        <w:rPr/>
        <w:t xml:space="preserve">7. 宣传内容：文章似乎更像是一个宣传活动，而不是客观报道。它强调了“沙滩拜拜”活动的重要性，但没有提供平衡的观点或讨论其他可能的解决方案。</w:t>
      </w:r>
    </w:p>
    <w:p>
      <w:pPr>
        <w:jc w:val="both"/>
      </w:pPr>
      <w:r>
        <w:rPr/>
        <w:t xml:space="preserve"/>
      </w:r>
    </w:p>
    <w:p>
      <w:pPr>
        <w:jc w:val="both"/>
      </w:pPr>
      <w:r>
        <w:rPr/>
        <w:t xml:space="preserve">总之，这篇文章存在一些问题，包括缺乏证据支持、片面报道和未探索反驳等。读者应该对其中提出的主张持怀疑态度，并寻找更全面和客观的信息来评估该问题。</w:t>
      </w:r>
    </w:p>
    <w:p>
      <w:pPr>
        <w:pStyle w:val="Heading1"/>
      </w:pPr>
      <w:bookmarkStart w:id="5" w:name="_Toc5"/>
      <w:r>
        <w:t>Topics for further research:</w:t>
      </w:r>
      <w:bookmarkEnd w:id="5"/>
    </w:p>
    <w:p>
      <w:pPr>
        <w:spacing w:after="0"/>
        <w:numPr>
          <w:ilvl w:val="0"/>
          <w:numId w:val="2"/>
        </w:numPr>
      </w:pPr>
      <w:r>
        <w:rPr/>
        <w:t xml:space="preserve">儿童在河流和海洋中的安全问题
</w:t>
      </w:r>
    </w:p>
    <w:p>
      <w:pPr>
        <w:spacing w:after="0"/>
        <w:numPr>
          <w:ilvl w:val="0"/>
          <w:numId w:val="2"/>
        </w:numPr>
      </w:pPr>
      <w:r>
        <w:rPr/>
        <w:t xml:space="preserve">儿童游泳的安全措施
</w:t>
      </w:r>
    </w:p>
    <w:p>
      <w:pPr>
        <w:spacing w:after="0"/>
        <w:numPr>
          <w:ilvl w:val="0"/>
          <w:numId w:val="2"/>
        </w:numPr>
      </w:pPr>
      <w:r>
        <w:rPr/>
        <w:t xml:space="preserve">如何教育儿童正确处理丢失物品
</w:t>
      </w:r>
    </w:p>
    <w:p>
      <w:pPr>
        <w:spacing w:after="0"/>
        <w:numPr>
          <w:ilvl w:val="0"/>
          <w:numId w:val="2"/>
        </w:numPr>
      </w:pPr>
      <w:r>
        <w:rPr/>
        <w:t xml:space="preserve">沙滩拜拜活动的有效性
</w:t>
      </w:r>
    </w:p>
    <w:p>
      <w:pPr>
        <w:spacing w:after="0"/>
        <w:numPr>
          <w:ilvl w:val="0"/>
          <w:numId w:val="2"/>
        </w:numPr>
      </w:pPr>
      <w:r>
        <w:rPr/>
        <w:t xml:space="preserve">沙滩拜拜活动的争议和反对意见
</w:t>
      </w:r>
    </w:p>
    <w:p>
      <w:pPr>
        <w:numPr>
          <w:ilvl w:val="0"/>
          <w:numId w:val="2"/>
        </w:numPr>
      </w:pPr>
      <w:r>
        <w:rPr/>
        <w:t xml:space="preserve">其他可能的解决方案来防止儿童在河流和海洋中发生意外</w:t>
      </w:r>
    </w:p>
    <w:p>
      <w:pPr>
        <w:pStyle w:val="Heading1"/>
      </w:pPr>
      <w:bookmarkStart w:id="6" w:name="_Toc6"/>
      <w:r>
        <w:t>Report location:</w:t>
      </w:r>
      <w:bookmarkEnd w:id="6"/>
    </w:p>
    <w:p>
      <w:hyperlink r:id="rId8" w:history="1">
        <w:r>
          <w:rPr>
            <w:color w:val="2980b9"/>
            <w:u w:val="single"/>
          </w:rPr>
          <w:t xml:space="preserve">https://www.fullpicture.app/item/b33f6761114f700a5ac7985ebe635ef3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4E80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3.nhk.or.jp/news/easy/k10014146631000/k10014146631000.html" TargetMode="External"/><Relationship Id="rId8" Type="http://schemas.openxmlformats.org/officeDocument/2006/relationships/hyperlink" Target="https://www.fullpicture.app/item/b33f6761114f700a5ac7985ebe635e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2023-12-16T00:47:56+01:00</dcterms:created>
  <dcterms:modified xsi:type="dcterms:W3CDTF">2023-12-16T00:47:56+01:00</dcterms:modified>
</cp:coreProperties>
</file>

<file path=docProps/custom.xml><?xml version="1.0" encoding="utf-8"?>
<Properties xmlns="http://schemas.openxmlformats.org/officeDocument/2006/custom-properties" xmlns:vt="http://schemas.openxmlformats.org/officeDocument/2006/docPropsVTypes"/>
</file>