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Creamfields North | Home</w:t>
      </w:r>
      <w:br/>
      <w:hyperlink r:id="rId7" w:history="1">
        <w:r>
          <w:rPr>
            <w:color w:val="2980b9"/>
            <w:u w:val="single"/>
          </w:rPr>
          <w:t xml:space="preserve">https://creamfieldsnorth.com/</w:t>
        </w:r>
      </w:hyperlink>
    </w:p>
    <w:p>
      <w:pPr>
        <w:pStyle w:val="Heading1"/>
      </w:pPr>
      <w:bookmarkStart w:id="2" w:name="_Toc2"/>
      <w:r>
        <w:t>Article summary:</w:t>
      </w:r>
      <w:bookmarkEnd w:id="2"/>
    </w:p>
    <w:p>
      <w:pPr>
        <w:jc w:val="both"/>
      </w:pPr>
      <w:r>
        <w:rPr/>
        <w:t xml:space="preserve">1. Big Green Coach is the official travel partner for Creamfields North for the 14th year in a row.</w:t>
      </w:r>
    </w:p>
    <w:p>
      <w:pPr>
        <w:jc w:val="both"/>
      </w:pPr>
      <w:r>
        <w:rPr/>
        <w:t xml:space="preserve">2. They provide hassle-free return travel options directly to the festival gates.</w:t>
      </w:r>
    </w:p>
    <w:p>
      <w:pPr>
        <w:jc w:val="both"/>
      </w:pPr>
      <w:r>
        <w:rPr/>
        <w:t xml:space="preserve">3. This partnership ensures that attendees don't miss out on the iconic festival experience.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is incomplete and lacks sufficient information. The article only mentions the return of Big Green Coach as the official travel partner for Creamfields North festival without providing any further details or context. Therefore, it is difficult to assess any potential biases or one-sided reporting in the article. </w:t>
      </w:r>
    </w:p>
    <w:p>
      <w:pPr>
        <w:jc w:val="both"/>
      </w:pPr>
      <w:r>
        <w:rPr/>
        <w:t xml:space="preserve"/>
      </w:r>
    </w:p>
    <w:p>
      <w:pPr>
        <w:jc w:val="both"/>
      </w:pPr>
      <w:r>
        <w:rPr/>
        <w:t xml:space="preserve">However, based on the limited information provided, it appears that the article may have promotional content as it highlights Big Green Coach's exclusive partnership with the festival for 14 years in a row. It also suggests that their services provide hassle-free return travel options directly to the festival gates, which could be seen as an unsupported claim without any evidence to back it up.</w:t>
      </w:r>
    </w:p>
    <w:p>
      <w:pPr>
        <w:jc w:val="both"/>
      </w:pPr>
      <w:r>
        <w:rPr/>
        <w:t xml:space="preserve"/>
      </w:r>
    </w:p>
    <w:p>
      <w:pPr>
        <w:jc w:val="both"/>
      </w:pPr>
      <w:r>
        <w:rPr/>
        <w:t xml:space="preserve">Overall, more information is needed to provide a comprehensive analysis of this article.</w:t>
      </w:r>
    </w:p>
    <w:p>
      <w:pPr>
        <w:pStyle w:val="Heading1"/>
      </w:pPr>
      <w:bookmarkStart w:id="5" w:name="_Toc5"/>
      <w:r>
        <w:t>Topics for further research:</w:t>
      </w:r>
      <w:bookmarkEnd w:id="5"/>
    </w:p>
    <w:p>
      <w:pPr>
        <w:spacing w:after="0"/>
        <w:numPr>
          <w:ilvl w:val="0"/>
          <w:numId w:val="2"/>
        </w:numPr>
      </w:pPr>
      <w:r>
        <w:rPr/>
        <w:t xml:space="preserve">Creamfields North festival lineup and schedule
</w:t>
      </w:r>
    </w:p>
    <w:p>
      <w:pPr>
        <w:spacing w:after="0"/>
        <w:numPr>
          <w:ilvl w:val="0"/>
          <w:numId w:val="2"/>
        </w:numPr>
      </w:pPr>
      <w:r>
        <w:rPr/>
        <w:t xml:space="preserve">Reviews of Big Green Coach's services for music festivals
</w:t>
      </w:r>
    </w:p>
    <w:p>
      <w:pPr>
        <w:spacing w:after="0"/>
        <w:numPr>
          <w:ilvl w:val="0"/>
          <w:numId w:val="2"/>
        </w:numPr>
      </w:pPr>
      <w:r>
        <w:rPr/>
        <w:t xml:space="preserve">Comparison of travel options to Creamfields North festival
</w:t>
      </w:r>
    </w:p>
    <w:p>
      <w:pPr>
        <w:spacing w:after="0"/>
        <w:numPr>
          <w:ilvl w:val="0"/>
          <w:numId w:val="2"/>
        </w:numPr>
      </w:pPr>
      <w:r>
        <w:rPr/>
        <w:t xml:space="preserve">Sustainability initiatives at Creamfields North festival
</w:t>
      </w:r>
    </w:p>
    <w:p>
      <w:pPr>
        <w:spacing w:after="0"/>
        <w:numPr>
          <w:ilvl w:val="0"/>
          <w:numId w:val="2"/>
        </w:numPr>
      </w:pPr>
      <w:r>
        <w:rPr/>
        <w:t xml:space="preserve">History and evolution of Creamfields North festival
</w:t>
      </w:r>
    </w:p>
    <w:p>
      <w:pPr>
        <w:numPr>
          <w:ilvl w:val="0"/>
          <w:numId w:val="2"/>
        </w:numPr>
      </w:pPr>
      <w:r>
        <w:rPr/>
        <w:t xml:space="preserve">Economic impact of Creamfields North festival on the local community</w:t>
      </w:r>
    </w:p>
    <w:p>
      <w:pPr>
        <w:pStyle w:val="Heading1"/>
      </w:pPr>
      <w:bookmarkStart w:id="6" w:name="_Toc6"/>
      <w:r>
        <w:t>Report location:</w:t>
      </w:r>
      <w:bookmarkEnd w:id="6"/>
    </w:p>
    <w:p>
      <w:hyperlink r:id="rId8" w:history="1">
        <w:r>
          <w:rPr>
            <w:color w:val="2980b9"/>
            <w:u w:val="single"/>
          </w:rPr>
          <w:t xml:space="preserve">https://www.fullpicture.app/item/b2d3d3db60a39031ebbd7695a1bb3e33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4283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reamfieldsnorth.com/" TargetMode="External"/><Relationship Id="rId8" Type="http://schemas.openxmlformats.org/officeDocument/2006/relationships/hyperlink" Target="https://www.fullpicture.app/item/b2d3d3db60a39031ebbd7695a1bb3e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2023-12-09T19:10:00+01:00</dcterms:created>
  <dcterms:modified xsi:type="dcterms:W3CDTF">2023-12-09T19:10:00+01:00</dcterms:modified>
</cp:coreProperties>
</file>

<file path=docProps/custom.xml><?xml version="1.0" encoding="utf-8"?>
<Properties xmlns="http://schemas.openxmlformats.org/officeDocument/2006/custom-properties" xmlns:vt="http://schemas.openxmlformats.org/officeDocument/2006/docPropsVTypes"/>
</file>