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Frontiers | Evaluation of the Therapeutic Effect of Antibiotics on Scrub Typhus: A Systematic Review and Network Meta-Analysis --- 前沿 |抗生素对擦洗斑疹伤寒的治疗效果评估：系统评价和网状meta分析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https://www.frontiersin.org/articles/10.3389/fpubh.2022.883945/full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擦洗斑疹伤寒是亚洲急性发热疾病的主要原因，由恙虫属细菌引起。该病在“恙虫三角地带”内流行，包括俄罗斯远东和北部、日本和朝鲜半岛东部、澳大利亚北部以及中亚西部。</w:t>
      </w:r>
    </w:p>
    <w:p>
      <w:pPr>
        <w:jc w:val="both"/>
      </w:pPr>
      <w:r>
        <w:rPr/>
        <w:t xml:space="preserve">2. 早期获得有效的药物治疗对于减少擦洗斑疹伤寒的损害至关重要。目前常用于治疗该病的药物包括氯霉素、四环素和多西环素。然而，对这些药物的疗效评估尚不完善，需要进行深入的系统评估和指导。</w:t>
      </w:r>
    </w:p>
    <w:p>
      <w:pPr>
        <w:jc w:val="both"/>
      </w:pPr>
      <w:r>
        <w:rPr/>
        <w:t xml:space="preserve">3. 为了为患有擦洗斑疹伤寒的患者提供更多治疗选择的指导，作者进行了一项全面的系统评价和网络荟萃分析，评估了选定抗生素的疗效和活性。他们使用贝叶斯网络荟萃分析方法来生成概率陈述并预测治疗效果。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根据文章的标题和摘要，这篇研究评估了抗生素对擦洗斑疹伤寒的治疗效果。作者通过系统评价和网络荟萃分析的方法，对随机对照试验进行了综合分析，以评估所选抗生素的疗效和活性。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由于只有标题和摘要可用，无法提供对文章内容的详细批判性分析。因此，无法提供关于潜在偏见、片面报道、无根据的主张、缺失的考虑点、所提出主张的缺失证据、未探索的反驳、宣传内容等方面的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为了全面评估该研究的可靠性和有效性，需要进一步阅读完整的文章，并进行详细分析。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in the study design and analysis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selected antibiotics in treating scrub typhus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effectiveness of the chosen antibiotics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 or alternative treatment options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or factors that could impact the results
</w:t>
      </w:r>
    </w:p>
    <w:p>
      <w:pPr>
        <w:numPr>
          <w:ilvl w:val="0"/>
          <w:numId w:val="2"/>
        </w:numPr>
      </w:pPr>
      <w:r>
        <w:rPr/>
        <w:t xml:space="preserve">Possible promotional aspects or biases in the article.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https://www.fullpicture.app/item/b2a005cf5499163b42bebfcd2ae99572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7D1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pubh.2022.883945/full" TargetMode="External"/><Relationship Id="rId8" Type="http://schemas.openxmlformats.org/officeDocument/2006/relationships/hyperlink" Target="https://www.fullpicture.app/item/b2a005cf5499163b42bebfcd2ae995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2024-01-12T01:46:48+01:00</dcterms:created>
  <dcterms:modified xsi:type="dcterms:W3CDTF">2024-01-12T01:46:48+01:00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