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Heat loss reduction techniques for walls in solar stills: A review - ScienceDirect</w:t>
      </w:r>
      <w:br/>
      <w:hyperlink r:id="rId7" w:history="1">
        <w:r>
          <w:rPr>
            <w:color w:val="2980b9"/>
            <w:u w:val="single"/>
          </w:rPr>
          <w:t xml:space="preserve">https://www.sciencedirect.com/science/article/pii/S2590123024002494</w:t>
        </w:r>
      </w:hyperlink>
    </w:p>
    <w:p>
      <w:pPr>
        <w:pStyle w:val="Heading1"/>
      </w:pPr>
      <w:bookmarkStart w:id="2" w:name="_Toc2"/>
      <w:r>
        <w:t>Article summary:</w:t>
      </w:r>
      <w:bookmarkEnd w:id="2"/>
    </w:p>
    <w:p>
      <w:pPr>
        <w:jc w:val="both"/>
      </w:pPr>
      <w:r>
        <w:rPr/>
        <w:t xml:space="preserve">1. Solar stills are an effective and environmentally friendly method for purifying water, but improvements are needed to reduce energy losses from the back walls of the stills.</w:t>
      </w:r>
    </w:p>
    <w:p>
      <w:pPr>
        <w:jc w:val="both"/>
      </w:pPr>
      <w:r>
        <w:rPr/>
        <w:t xml:space="preserve">2. Various techniques such as using drums, vertical wicks, rotating wicks, discs, trays, and heaters have been explored to reduce heat loss in solar stills and improve their performance.</w:t>
      </w:r>
    </w:p>
    <w:p>
      <w:pPr>
        <w:jc w:val="both"/>
      </w:pPr>
      <w:r>
        <w:rPr/>
        <w:t xml:space="preserve">3. Future research should focus on developing strategies to further reduce thermal losses in solar still walls and enhance the efficiency of solar distillation systems.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"Heat loss reduction techniques for walls in solar stills: A review" provides a comprehensive overview of various methods used to reduce heat losses in solar stills. The article highlights the importance of improving the efficiency of solar stills in order to provide safe drinking water in areas where access to clean water is limited. It discusses different techniques such as drums, vertical wicks, rotating wicks, discs, trays, and heaters that have been used to reduce back wall heat losses in solar stills.</w:t>
      </w:r>
    </w:p>
    <w:p>
      <w:pPr>
        <w:jc w:val="both"/>
      </w:pPr>
      <w:r>
        <w:rPr/>
        <w:t xml:space="preserve"/>
      </w:r>
    </w:p>
    <w:p>
      <w:pPr>
        <w:jc w:val="both"/>
      </w:pPr>
      <w:r>
        <w:rPr/>
        <w:t xml:space="preserve">One potential bias in the article is the focus on highlighting the benefits and advantages of using solar stills for water purification without adequately addressing their limitations. While solar stills are indeed a sustainable and environmentally friendly method of water purification, they are known to have lower efficiency compared to other desalination methods. The article fails to mention this drawback and does not provide a balanced view of the effectiveness of solar stills.</w:t>
      </w:r>
    </w:p>
    <w:p>
      <w:pPr>
        <w:jc w:val="both"/>
      </w:pPr>
      <w:r>
        <w:rPr/>
        <w:t xml:space="preserve"/>
      </w:r>
    </w:p>
    <w:p>
      <w:pPr>
        <w:jc w:val="both"/>
      </w:pPr>
      <w:r>
        <w:rPr/>
        <w:t xml:space="preserve">Additionally, the article makes several unsupported claims regarding the effectiveness of certain techniques in reducing heat losses in solar stills. For example, it states that vertical wicks can reduce back wall heat losses by 69-71%, but does not provide sufficient evidence or data to support this claim. Without proper research and data backing up these claims, readers may be misled into believing that certain techniques are more effective than they actually are.</w:t>
      </w:r>
    </w:p>
    <w:p>
      <w:pPr>
        <w:jc w:val="both"/>
      </w:pPr>
      <w:r>
        <w:rPr/>
        <w:t xml:space="preserve"/>
      </w:r>
    </w:p>
    <w:p>
      <w:pPr>
        <w:jc w:val="both"/>
      </w:pPr>
      <w:r>
        <w:rPr/>
        <w:t xml:space="preserve">Furthermore, the article lacks discussion on potential risks or drawbacks associated with implementing these heat loss reduction techniques. For example, there may be concerns about the cost-effectiveness or practicality of some of these methods in real-world applications. By not addressing these potential risks, the article presents an overly optimistic view of the effectiveness of these techniques.</w:t>
      </w:r>
    </w:p>
    <w:p>
      <w:pPr>
        <w:jc w:val="both"/>
      </w:pPr>
      <w:r>
        <w:rPr/>
        <w:t xml:space="preserve"/>
      </w:r>
    </w:p>
    <w:p>
      <w:pPr>
        <w:jc w:val="both"/>
      </w:pPr>
      <w:r>
        <w:rPr/>
        <w:t xml:space="preserve">Overall, while the article provides valuable information on reducing heat losses in solar stills, it would benefit from a more balanced and critical analysis of the limitations and challenges associated with implementing these techniques. Additionally, more research and evidence are needed to support some of the claims made in the article.</w:t>
      </w:r>
    </w:p>
    <w:p>
      <w:pPr>
        <w:pStyle w:val="Heading1"/>
      </w:pPr>
      <w:bookmarkStart w:id="5" w:name="_Toc5"/>
      <w:r>
        <w:t>Topics for further research:</w:t>
      </w:r>
      <w:bookmarkEnd w:id="5"/>
    </w:p>
    <w:p>
      <w:pPr>
        <w:spacing w:after="0"/>
        <w:numPr>
          <w:ilvl w:val="0"/>
          <w:numId w:val="2"/>
        </w:numPr>
      </w:pPr>
      <w:r>
        <w:rPr/>
        <w:t xml:space="preserve">Limitations of solar stills for water purification
</w:t>
      </w:r>
    </w:p>
    <w:p>
      <w:pPr>
        <w:spacing w:after="0"/>
        <w:numPr>
          <w:ilvl w:val="0"/>
          <w:numId w:val="2"/>
        </w:numPr>
      </w:pPr>
      <w:r>
        <w:rPr/>
        <w:t xml:space="preserve">Efficiency comparison of solar stills with other desalination methods
</w:t>
      </w:r>
    </w:p>
    <w:p>
      <w:pPr>
        <w:spacing w:after="0"/>
        <w:numPr>
          <w:ilvl w:val="0"/>
          <w:numId w:val="2"/>
        </w:numPr>
      </w:pPr>
      <w:r>
        <w:rPr/>
        <w:t xml:space="preserve">Practicality and cost-effectiveness of heat loss reduction techniques in solar stills
</w:t>
      </w:r>
    </w:p>
    <w:p>
      <w:pPr>
        <w:spacing w:after="0"/>
        <w:numPr>
          <w:ilvl w:val="0"/>
          <w:numId w:val="2"/>
        </w:numPr>
      </w:pPr>
      <w:r>
        <w:rPr/>
        <w:t xml:space="preserve">Risks associated with implementing vertical wicks in solar stills
</w:t>
      </w:r>
    </w:p>
    <w:p>
      <w:pPr>
        <w:spacing w:after="0"/>
        <w:numPr>
          <w:ilvl w:val="0"/>
          <w:numId w:val="2"/>
        </w:numPr>
      </w:pPr>
      <w:r>
        <w:rPr/>
        <w:t xml:space="preserve">Challenges of reducing back wall heat losses in solar stills
</w:t>
      </w:r>
    </w:p>
    <w:p>
      <w:pPr>
        <w:numPr>
          <w:ilvl w:val="0"/>
          <w:numId w:val="2"/>
        </w:numPr>
      </w:pPr>
      <w:r>
        <w:rPr/>
        <w:t xml:space="preserve">Research on the effectiveness of rotating wicks in solar stills</w:t>
      </w:r>
    </w:p>
    <w:p>
      <w:pPr>
        <w:pStyle w:val="Heading1"/>
      </w:pPr>
      <w:bookmarkStart w:id="6" w:name="_Toc6"/>
      <w:r>
        <w:t>Report location:</w:t>
      </w:r>
      <w:bookmarkEnd w:id="6"/>
    </w:p>
    <w:p>
      <w:hyperlink r:id="rId8" w:history="1">
        <w:r>
          <w:rPr>
            <w:color w:val="2980b9"/>
            <w:u w:val="single"/>
          </w:rPr>
          <w:t xml:space="preserve">https://www.fullpicture.app/item/b1e92ded305d29651d16780a060208a1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386A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590123024002494" TargetMode="External"/><Relationship Id="rId8" Type="http://schemas.openxmlformats.org/officeDocument/2006/relationships/hyperlink" Target="https://www.fullpicture.app/item/b1e92ded305d29651d16780a060208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2024-04-04T08:36:02+02:00</dcterms:created>
  <dcterms:modified xsi:type="dcterms:W3CDTF">2024-04-04T08:36:02+02:00</dcterms:modified>
</cp:coreProperties>
</file>

<file path=docProps/custom.xml><?xml version="1.0" encoding="utf-8"?>
<Properties xmlns="http://schemas.openxmlformats.org/officeDocument/2006/custom-properties" xmlns:vt="http://schemas.openxmlformats.org/officeDocument/2006/docPropsVTypes"/>
</file>