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 Skills Guide.</w:t>
      </w:r>
      <w:br/>
      <w:hyperlink r:id="rId7" w:history="1">
        <w:r>
          <w:rPr>
            <w:color w:val="2980b9"/>
            <w:u w:val="single"/>
          </w:rPr>
          <w:t xml:space="preserve">https://chat.openai.com/?model=gpt-4</w:t>
        </w:r>
      </w:hyperlink>
    </w:p>
    <w:p>
      <w:pPr>
        <w:pStyle w:val="Heading1"/>
      </w:pPr>
      <w:bookmarkStart w:id="2" w:name="_Toc2"/>
      <w:r>
        <w:t>Article summary:</w:t>
      </w:r>
      <w:bookmarkEnd w:id="2"/>
    </w:p>
    <w:p>
      <w:pPr>
        <w:jc w:val="both"/>
      </w:pPr>
      <w:r>
        <w:rPr/>
        <w:t xml:space="preserve">1. Soft skills are becoming increasingly important in the arts and humanities fields, as they heavily influence an individual's success.</w:t>
      </w:r>
    </w:p>
    <w:p>
      <w:pPr>
        <w:jc w:val="both"/>
      </w:pPr>
      <w:r>
        <w:rPr/>
        <w:t xml:space="preserve">2. Soft skills encompass communication, collaboration, critical thinking, problem-solving, leadership, ethics, emotional intelligence, cultural competence, resilience, adaptability, and lifelong learning.</w:t>
      </w:r>
    </w:p>
    <w:p>
      <w:pPr>
        <w:jc w:val="both"/>
      </w:pPr>
      <w:r>
        <w:rPr/>
        <w:t xml:space="preserve">3. Soft skills are not just crucial for professional success but also for personal growth and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"Soft Skills Guide" provides an overview of the importance of soft skills in the arts and humanities. While the article does a good job of highlighting the significance of soft skills, it falls short in providing a comprehensive analysis of their value.</w:t>
      </w:r>
    </w:p>
    <w:p>
      <w:pPr>
        <w:jc w:val="both"/>
      </w:pPr>
      <w:r>
        <w:rPr/>
        <w:t xml:space="preserve"/>
      </w:r>
    </w:p>
    <w:p>
      <w:pPr>
        <w:jc w:val="both"/>
      </w:pPr>
      <w:r>
        <w:rPr/>
        <w:t xml:space="preserve">One potential bias in the article is its focus on the arts and humanities. While these fields certainly require strong soft skills, other industries also place a high value on them. By limiting the discussion to these specific areas, the article may be overlooking important insights that could be gained from examining other fields.</w:t>
      </w:r>
    </w:p>
    <w:p>
      <w:pPr>
        <w:jc w:val="both"/>
      </w:pPr>
      <w:r>
        <w:rPr/>
        <w:t xml:space="preserve"/>
      </w:r>
    </w:p>
    <w:p>
      <w:pPr>
        <w:jc w:val="both"/>
      </w:pPr>
      <w:r>
        <w:rPr/>
        <w:t xml:space="preserve">Another issue with the article is its lack of evidence to support some of its claims. For example, while it asserts that soft skills are crucial employability factors, it does not provide any data or research to back up this assertion. Similarly, while it suggests that soft skills are intimately tied to personal growth and development, it does not provide any evidence to support this claim.</w:t>
      </w:r>
    </w:p>
    <w:p>
      <w:pPr>
        <w:jc w:val="both"/>
      </w:pPr>
      <w:r>
        <w:rPr/>
        <w:t xml:space="preserve"/>
      </w:r>
    </w:p>
    <w:p>
      <w:pPr>
        <w:jc w:val="both"/>
      </w:pPr>
      <w:r>
        <w:rPr/>
        <w:t xml:space="preserve">The article also fails to explore counterarguments or potential risks associated with developing soft skills. For example, some individuals may argue that too much emphasis on soft skills could lead to a devaluation of hard skills or technical expertise. Additionally, there may be concerns about how soft skills are evaluated and measured in hiring processes.</w:t>
      </w:r>
    </w:p>
    <w:p>
      <w:pPr>
        <w:jc w:val="both"/>
      </w:pPr>
      <w:r>
        <w:rPr/>
        <w:t xml:space="preserve"/>
      </w:r>
    </w:p>
    <w:p>
      <w:pPr>
        <w:jc w:val="both"/>
      </w:pPr>
      <w:r>
        <w:rPr/>
        <w:t xml:space="preserve">Overall, while the article provides a useful introduction to the importance of soft skills in certain fields, it would benefit from more thorough analysis and evidence-based support for its claims.</w:t>
      </w:r>
    </w:p>
    <w:p>
      <w:pPr>
        <w:pStyle w:val="Heading1"/>
      </w:pPr>
      <w:bookmarkStart w:id="5" w:name="_Toc5"/>
      <w:r>
        <w:t>Topics for further research:</w:t>
      </w:r>
      <w:bookmarkEnd w:id="5"/>
    </w:p>
    <w:p>
      <w:pPr>
        <w:spacing w:after="0"/>
        <w:numPr>
          <w:ilvl w:val="0"/>
          <w:numId w:val="2"/>
        </w:numPr>
      </w:pPr>
      <w:r>
        <w:rPr/>
        <w:t xml:space="preserve">Importance of soft skills in industries beyond arts and humanities
</w:t>
      </w:r>
    </w:p>
    <w:p>
      <w:pPr>
        <w:spacing w:after="0"/>
        <w:numPr>
          <w:ilvl w:val="0"/>
          <w:numId w:val="2"/>
        </w:numPr>
      </w:pPr>
      <w:r>
        <w:rPr/>
        <w:t xml:space="preserve">Research on the impact of soft skills on employability
</w:t>
      </w:r>
    </w:p>
    <w:p>
      <w:pPr>
        <w:spacing w:after="0"/>
        <w:numPr>
          <w:ilvl w:val="0"/>
          <w:numId w:val="2"/>
        </w:numPr>
      </w:pPr>
      <w:r>
        <w:rPr/>
        <w:t xml:space="preserve">Relationship between soft skills and personal growth and development
</w:t>
      </w:r>
    </w:p>
    <w:p>
      <w:pPr>
        <w:spacing w:after="0"/>
        <w:numPr>
          <w:ilvl w:val="0"/>
          <w:numId w:val="2"/>
        </w:numPr>
      </w:pPr>
      <w:r>
        <w:rPr/>
        <w:t xml:space="preserve">Potential risks associated with overemphasis on soft skills
</w:t>
      </w:r>
    </w:p>
    <w:p>
      <w:pPr>
        <w:spacing w:after="0"/>
        <w:numPr>
          <w:ilvl w:val="0"/>
          <w:numId w:val="2"/>
        </w:numPr>
      </w:pPr>
      <w:r>
        <w:rPr/>
        <w:t xml:space="preserve">Evaluation and measurement of soft skills in hiring processes
</w:t>
      </w:r>
    </w:p>
    <w:p>
      <w:pPr>
        <w:numPr>
          <w:ilvl w:val="0"/>
          <w:numId w:val="2"/>
        </w:numPr>
      </w:pPr>
      <w:r>
        <w:rPr/>
        <w:t xml:space="preserve">Comparison of the value of soft skills versus hard skills or technical expertise</w:t>
      </w:r>
    </w:p>
    <w:p>
      <w:pPr>
        <w:pStyle w:val="Heading1"/>
      </w:pPr>
      <w:bookmarkStart w:id="6" w:name="_Toc6"/>
      <w:r>
        <w:t>Report location:</w:t>
      </w:r>
      <w:bookmarkEnd w:id="6"/>
    </w:p>
    <w:p>
      <w:hyperlink r:id="rId8" w:history="1">
        <w:r>
          <w:rPr>
            <w:color w:val="2980b9"/>
            <w:u w:val="single"/>
          </w:rPr>
          <w:t xml:space="preserve">https://www.fullpicture.app/item/b0f79ec265f3f9c5fd4b163036ccae0d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5E4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model=gpt-4" TargetMode="External"/><Relationship Id="rId8" Type="http://schemas.openxmlformats.org/officeDocument/2006/relationships/hyperlink" Target="https://www.fullpicture.app/item/b0f79ec265f3f9c5fd4b163036cca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2023-12-16T12:47:50+01:00</dcterms:created>
  <dcterms:modified xsi:type="dcterms:W3CDTF">2023-12-16T12:47:50+01:00</dcterms:modified>
</cp:coreProperties>
</file>

<file path=docProps/custom.xml><?xml version="1.0" encoding="utf-8"?>
<Properties xmlns="http://schemas.openxmlformats.org/officeDocument/2006/custom-properties" xmlns:vt="http://schemas.openxmlformats.org/officeDocument/2006/docPropsVTypes"/>
</file>