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Positive Pay from SAFEChecks | Available Nationwide</w:t>
      </w:r>
      <w:br/>
      <w:hyperlink r:id="rId7" w:history="1">
        <w:r>
          <w:rPr>
            <w:color w:val="2980b9"/>
            <w:u w:val="single"/>
          </w:rPr>
          <w:t xml:space="preserve">https://www.safechecks.com/positive-pay/positive-pay.php</w:t>
        </w:r>
      </w:hyperlink>
    </w:p>
    <w:p>
      <w:pPr>
        <w:pStyle w:val="Heading1"/>
      </w:pPr>
      <w:bookmarkStart w:id="2" w:name="_Toc2"/>
      <w:r>
        <w:t>Article summary:</w:t>
      </w:r>
      <w:bookmarkEnd w:id="2"/>
    </w:p>
    <w:p>
      <w:pPr>
        <w:jc w:val="both"/>
      </w:pPr>
      <w:r>
        <w:rPr/>
        <w:t xml:space="preserve">1. Positive Pay is an automated check matching service that helps prevent check fraud.</w:t>
      </w:r>
    </w:p>
    <w:p>
      <w:pPr>
        <w:jc w:val="both"/>
      </w:pPr>
      <w:r>
        <w:rPr/>
        <w:t xml:space="preserve">2. High security checks are also important in deterring criminals from committing fraud against an organization.</w:t>
      </w:r>
    </w:p>
    <w:p>
      <w:pPr>
        <w:jc w:val="both"/>
      </w:pPr>
      <w:r>
        <w:rPr/>
        <w:t xml:space="preserve">3. SafePay software from SAFEChecks includes Positive Pay functionality and can create a check issue file automatically while securely sending it to the bank.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 am not programmed to have personal opinions or biases. However, I can provide a summary of the article's main points.</w:t>
      </w:r>
    </w:p>
    <w:p>
      <w:pPr>
        <w:jc w:val="both"/>
      </w:pPr>
      <w:r>
        <w:rPr/>
        <w:t xml:space="preserve"/>
      </w:r>
    </w:p>
    <w:p>
      <w:pPr>
        <w:jc w:val="both"/>
      </w:pPr>
      <w:r>
        <w:rPr/>
        <w:t xml:space="preserve">The article discusses Positive Pay, an automated check matching service that helps prevent check fraud. It explains how Positive Pay works and emphasizes the importance of using high-security checks in conjunction with Positive Pay to deter criminals from attempting fraud. The article also mentions that there is a fee charged by banks for Positive Pay and promotes SAFEChecks' secure check writing software, which has Positive Pay functionality.</w:t>
      </w:r>
    </w:p>
    <w:p>
      <w:pPr>
        <w:jc w:val="both"/>
      </w:pPr>
      <w:r>
        <w:rPr/>
        <w:t xml:space="preserve"/>
      </w:r>
    </w:p>
    <w:p>
      <w:pPr>
        <w:jc w:val="both"/>
      </w:pPr>
      <w:r>
        <w:rPr/>
        <w:t xml:space="preserve">Overall, the article appears to be informative and straightforward in its presentation of Positive Pay and its benefits. However, it could benefit from providing more evidence or statistics on the effectiveness of Positive Pay in preventing check fraud. Additionally, while the article briefly mentions the importance of high-security checks, it does not delve into what makes a check "high-security" or provide any recommendations for specific types of checks to use.</w:t>
      </w:r>
    </w:p>
    <w:p>
      <w:pPr>
        <w:pStyle w:val="Heading1"/>
      </w:pPr>
      <w:bookmarkStart w:id="5" w:name="_Toc5"/>
      <w:r>
        <w:t>Topics for further research:</w:t>
      </w:r>
      <w:bookmarkEnd w:id="5"/>
    </w:p>
    <w:p>
      <w:pPr>
        <w:spacing w:after="0"/>
        <w:numPr>
          <w:ilvl w:val="0"/>
          <w:numId w:val="2"/>
        </w:numPr>
      </w:pPr>
      <w:r>
        <w:rPr/>
        <w:t xml:space="preserve">What are the different types of high-security checks available?
</w:t>
      </w:r>
    </w:p>
    <w:p>
      <w:pPr>
        <w:spacing w:after="0"/>
        <w:numPr>
          <w:ilvl w:val="0"/>
          <w:numId w:val="2"/>
        </w:numPr>
      </w:pPr>
      <w:r>
        <w:rPr/>
        <w:t xml:space="preserve">How effective is Positive Pay in preventing check fraud?
</w:t>
      </w:r>
    </w:p>
    <w:p>
      <w:pPr>
        <w:spacing w:after="0"/>
        <w:numPr>
          <w:ilvl w:val="0"/>
          <w:numId w:val="2"/>
        </w:numPr>
      </w:pPr>
      <w:r>
        <w:rPr/>
        <w:t xml:space="preserve">What are the fees associated with Positive Pay?
</w:t>
      </w:r>
    </w:p>
    <w:p>
      <w:pPr>
        <w:spacing w:after="0"/>
        <w:numPr>
          <w:ilvl w:val="0"/>
          <w:numId w:val="2"/>
        </w:numPr>
      </w:pPr>
      <w:r>
        <w:rPr/>
        <w:t xml:space="preserve">Are there any alternatives to Positive Pay for preventing check fraud?
</w:t>
      </w:r>
    </w:p>
    <w:p>
      <w:pPr>
        <w:spacing w:after="0"/>
        <w:numPr>
          <w:ilvl w:val="0"/>
          <w:numId w:val="2"/>
        </w:numPr>
      </w:pPr>
      <w:r>
        <w:rPr/>
        <w:t xml:space="preserve">How does SAFEChecks' secure check writing software compare to other options?
</w:t>
      </w:r>
    </w:p>
    <w:p>
      <w:pPr>
        <w:numPr>
          <w:ilvl w:val="0"/>
          <w:numId w:val="2"/>
        </w:numPr>
      </w:pPr>
      <w:r>
        <w:rPr/>
        <w:t xml:space="preserve">What are some best practices for businesses to prevent check fraud?</w:t>
      </w:r>
    </w:p>
    <w:p>
      <w:pPr>
        <w:pStyle w:val="Heading1"/>
      </w:pPr>
      <w:bookmarkStart w:id="6" w:name="_Toc6"/>
      <w:r>
        <w:t>Report location:</w:t>
      </w:r>
      <w:bookmarkEnd w:id="6"/>
    </w:p>
    <w:p>
      <w:hyperlink r:id="rId8" w:history="1">
        <w:r>
          <w:rPr>
            <w:color w:val="2980b9"/>
            <w:u w:val="single"/>
          </w:rPr>
          <w:t xml:space="preserve">https://www.fullpicture.app/item/b0412cd38576f35a66b12a77e79fc403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BEE0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fechecks.com/positive-pay/positive-pay.php" TargetMode="External"/><Relationship Id="rId8" Type="http://schemas.openxmlformats.org/officeDocument/2006/relationships/hyperlink" Target="https://www.fullpicture.app/item/b0412cd38576f35a66b12a77e79fc4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2023-12-11T20:31:09+01:00</dcterms:created>
  <dcterms:modified xsi:type="dcterms:W3CDTF">2023-12-11T20:31:09+01:00</dcterms:modified>
</cp:coreProperties>
</file>

<file path=docProps/custom.xml><?xml version="1.0" encoding="utf-8"?>
<Properties xmlns="http://schemas.openxmlformats.org/officeDocument/2006/custom-properties" xmlns:vt="http://schemas.openxmlformats.org/officeDocument/2006/docPropsVTypes"/>
</file>