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Glastonbury festival tickets sell out in less than an hour | Glastonbury festival | The Guardian</w:t>
      </w:r>
      <w:br/>
      <w:hyperlink r:id="rId7" w:history="1">
        <w:r>
          <w:rPr>
            <w:color w:val="2980b9"/>
            <w:u w:val="single"/>
          </w:rPr>
          <w:t xml:space="preserve">https://www.theguardian.com/music/2023/nov/19/glastonbury-festival-tickets-sell-out-in-less-than-an-hour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 biglietti per il festival di Glastonbury del prossimo anno sono stati venduti in meno di un'ora.</w:t>
      </w:r>
    </w:p>
    <w:p>
      <w:pPr>
        <w:jc w:val="both"/>
      </w:pPr>
      <w:r>
        <w:rPr/>
        <w:t xml:space="preserve">2. La seconda ondata di biglietti, al prezzo di £360, è stata acquistata dopo essere stata resa disponibile alle 9 del mattino di domenica.</w:t>
      </w:r>
    </w:p>
    <w:p>
      <w:pPr>
        <w:jc w:val="both"/>
      </w:pPr>
      <w:r>
        <w:rPr/>
        <w:t xml:space="preserve">3. I biglietti per il festival erano stati posticipati di due settimane a causa di problemi con la registrazione dei partecipanti.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riporta che i biglietti per il festival di Glastonbury del prossimo anno sono stati venduti in meno di un'ora. Tuttavia, l'articolo non fornisce alcuna informazione sul numero effettivo di biglietti disponibili o sulla quantità di persone che hanno cercato di acquistarli. Questo rende difficile valutare se la domanda ha superato effettivamente l'offerta o se potrebbero esserci altri fattori che hanno influenzato la velocità con cui i biglietti sono stati venduti.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menziona che i biglietti per il viaggio in autobus sono stati esauriti in 25 minuti, ma non specifica quanti biglietti erano disponibili inizialmente. Senza queste informazioni, è difficile capire se la rapida vendita dei biglietti sia dovuta a una forte domanda o a una limitata disponibilità.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Un altro punto debole dell'articolo è la mancanza di fonti per le affermazioni fatte. Ad esempio, viene menzionato che Madonna, Dua Lipa e Coldplay sarebbero stati confermati come headliner del festival, ma non viene fornito alcun riferimento o citazione per supportare questa affermazione. Questo solleva dubbi sulla veridicità delle informazioni riportate.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concentrarsi principalmente sugli aspetti positivi della vendita dei biglietti e non affronta eventuali critiche o problemi associati all'evento. Non vengono menzionati ad esempio i prezzi elevati dei biglietti o le difficoltà che alcuni fan potrebbero aver incontrato nel processo di registrazione e acquisto dei biglietti.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sembra avere un tono promozionale, enfatizzando il successo della vendita dei biglietti e la popolarità del festival. Questo potrebbe influenzare la presentazione delle informazioni in modo parziale e non obiettivo.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presenta alcune carenze nella sua presentazione delle informazioni, come la mancanza di fonti per le affermazioni fatte e la mancanza di una valutazione critica degli aspetti negativi o controversi dell'evento. Ciò solleva dubbi sulla completezza e l'obiettività del contenuto riportato.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Prezzo dei biglietti per il festival di Glastonbury 2022
</w:t>
      </w:r>
    </w:p>
    <w:p>
      <w:pPr>
        <w:spacing w:after="0"/>
        <w:numPr>
          <w:ilvl w:val="0"/>
          <w:numId w:val="2"/>
        </w:numPr>
      </w:pPr>
      <w:r>
        <w:rPr/>
        <w:t xml:space="preserve">Numero totale di biglietti disponibili per il festival di Glastonbury 2022
</w:t>
      </w:r>
    </w:p>
    <w:p>
      <w:pPr>
        <w:spacing w:after="0"/>
        <w:numPr>
          <w:ilvl w:val="0"/>
          <w:numId w:val="2"/>
        </w:numPr>
      </w:pPr>
      <w:r>
        <w:rPr/>
        <w:t xml:space="preserve">Difficoltà nel processo di registrazione e acquisto dei biglietti per Glastonbury 2022
</w:t>
      </w:r>
    </w:p>
    <w:p>
      <w:pPr>
        <w:spacing w:after="0"/>
        <w:numPr>
          <w:ilvl w:val="0"/>
          <w:numId w:val="2"/>
        </w:numPr>
      </w:pPr>
      <w:r>
        <w:rPr/>
        <w:t xml:space="preserve">Critiche o problemi associati alla vendita dei biglietti per Glastonbury 2022
</w:t>
      </w:r>
    </w:p>
    <w:p>
      <w:pPr>
        <w:spacing w:after="0"/>
        <w:numPr>
          <w:ilvl w:val="0"/>
          <w:numId w:val="2"/>
        </w:numPr>
      </w:pPr>
      <w:r>
        <w:rPr/>
        <w:t xml:space="preserve">Conferma degli headliner del festival di Glastonbury 2022
</w:t>
      </w:r>
    </w:p>
    <w:p>
      <w:pPr>
        <w:numPr>
          <w:ilvl w:val="0"/>
          <w:numId w:val="2"/>
        </w:numPr>
      </w:pPr>
      <w:r>
        <w:rPr/>
        <w:t xml:space="preserve">Opinioni o reazioni dei fan alla vendita dei biglietti per Glastonbury 2022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https://www.fullpicture.app/item/b00ffcf195b479c49716490b823412f0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DED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guardian.com/music/2023/nov/19/glastonbury-festival-tickets-sell-out-in-less-than-an-hour" TargetMode="External"/><Relationship Id="rId8" Type="http://schemas.openxmlformats.org/officeDocument/2006/relationships/hyperlink" Target="https://www.fullpicture.app/item/b00ffcf195b479c49716490b823412f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2024-04-20T11:30:38+02:00</dcterms:created>
  <dcterms:modified xsi:type="dcterms:W3CDTF">2024-04-20T11:30:38+02:00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