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Home - UI UX Design Patterns :: Mobile Patterns</w:t>
      </w:r>
      <w:br/>
      <w:hyperlink r:id="rId7" w:history="1">
        <w:r>
          <w:rPr>
            <w:color w:val="2980b9"/>
            <w:u w:val="single"/>
          </w:rPr>
          <w:t xml:space="preserve">https://www.simform.com/mobile-patterns/home</w:t>
        </w:r>
      </w:hyperlink>
    </w:p>
    <w:p>
      <w:pPr>
        <w:pStyle w:val="Heading1"/>
      </w:pPr>
      <w:bookmarkStart w:id="2" w:name="_Toc2"/>
      <w:r>
        <w:t>Article summary:</w:t>
      </w:r>
      <w:bookmarkEnd w:id="2"/>
    </w:p>
    <w:p>
      <w:pPr>
        <w:jc w:val="both"/>
      </w:pPr>
      <w:r>
        <w:rPr/>
        <w:t xml:space="preserve">1. The Home screen is the most important screen in a mobile app as it sets the tone for the user experience.</w:t>
      </w:r>
    </w:p>
    <w:p>
      <w:pPr>
        <w:jc w:val="both"/>
      </w:pPr>
      <w:r>
        <w:rPr/>
        <w:t xml:space="preserve">2. UI UX design patterns can be used to create a visually appealing and user-friendly Home screen.</w:t>
      </w:r>
    </w:p>
    <w:p>
      <w:pPr>
        <w:jc w:val="both"/>
      </w:pPr>
      <w:r>
        <w:rPr/>
        <w:t xml:space="preserve">3. Some popular UI UX design patterns for Home screens include using clear and concise labels, incorporating visual hierarchy, and providing easy navigation options.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"Home - UI UX Design Patterns :: Mobile Patterns" appears to be a promotional piece for the website Mobile Patterns, which provides design patterns for mobile user interfaces. The article is authored by Simform and Maitrik Kataria, who are both designers.</w:t>
      </w:r>
    </w:p>
    <w:p>
      <w:pPr>
        <w:jc w:val="both"/>
      </w:pPr>
      <w:r>
        <w:rPr/>
        <w:t xml:space="preserve"/>
      </w:r>
    </w:p>
    <w:p>
      <w:pPr>
        <w:jc w:val="both"/>
      </w:pPr>
      <w:r>
        <w:rPr/>
        <w:t xml:space="preserve">The article lacks critical analysis and instead focuses on promoting the website and its features. It does not provide any evidence or data to support its claims about the effectiveness of the design patterns provided by Mobile Patterns. Additionally, there is no exploration of potential counterarguments or risks associated with using these patterns.</w:t>
      </w:r>
    </w:p>
    <w:p>
      <w:pPr>
        <w:jc w:val="both"/>
      </w:pPr>
      <w:r>
        <w:rPr/>
        <w:t xml:space="preserve"/>
      </w:r>
    </w:p>
    <w:p>
      <w:pPr>
        <w:jc w:val="both"/>
      </w:pPr>
      <w:r>
        <w:rPr/>
        <w:t xml:space="preserve">The article also appears to be biased towards Mobile Patterns as it only presents one side of the argument - that their design patterns are effective. There is no discussion of alternative design patterns or approaches that may be equally effective or more suitable for certain contexts.</w:t>
      </w:r>
    </w:p>
    <w:p>
      <w:pPr>
        <w:jc w:val="both"/>
      </w:pPr>
      <w:r>
        <w:rPr/>
        <w:t xml:space="preserve"/>
      </w:r>
    </w:p>
    <w:p>
      <w:pPr>
        <w:jc w:val="both"/>
      </w:pPr>
      <w:r>
        <w:rPr/>
        <w:t xml:space="preserve">Furthermore, the article does not address any potential biases or conflicts of interest that may exist between the authors and Mobile Patterns. As both authors are designers themselves, they may have a vested interest in promoting this website and its services.</w:t>
      </w:r>
    </w:p>
    <w:p>
      <w:pPr>
        <w:jc w:val="both"/>
      </w:pPr>
      <w:r>
        <w:rPr/>
        <w:t xml:space="preserve"/>
      </w:r>
    </w:p>
    <w:p>
      <w:pPr>
        <w:jc w:val="both"/>
      </w:pPr>
      <w:r>
        <w:rPr/>
        <w:t xml:space="preserve">Overall, while the article provides some information about Mobile Patterns and its features, it lacks critical analysis and presents a one-sided view without addressing potential biases or counterarguments. As such, readers should approach this content with caution and seek out additional sources before making any decisions based on its claims.</w:t>
      </w:r>
    </w:p>
    <w:p>
      <w:pPr>
        <w:pStyle w:val="Heading1"/>
      </w:pPr>
      <w:bookmarkStart w:id="5" w:name="_Toc5"/>
      <w:r>
        <w:t>Topics for further research:</w:t>
      </w:r>
      <w:bookmarkEnd w:id="5"/>
    </w:p>
    <w:p>
      <w:pPr>
        <w:spacing w:after="0"/>
        <w:numPr>
          <w:ilvl w:val="0"/>
          <w:numId w:val="2"/>
        </w:numPr>
      </w:pPr>
      <w:r>
        <w:rPr/>
        <w:t xml:space="preserve">Criticisms of Mobile Patterns design patterns for mobile user interfaces
</w:t>
      </w:r>
    </w:p>
    <w:p>
      <w:pPr>
        <w:spacing w:after="0"/>
        <w:numPr>
          <w:ilvl w:val="0"/>
          <w:numId w:val="2"/>
        </w:numPr>
      </w:pPr>
      <w:r>
        <w:rPr/>
        <w:t xml:space="preserve">Alternative design patterns for mobile user interfaces
</w:t>
      </w:r>
    </w:p>
    <w:p>
      <w:pPr>
        <w:spacing w:after="0"/>
        <w:numPr>
          <w:ilvl w:val="0"/>
          <w:numId w:val="2"/>
        </w:numPr>
      </w:pPr>
      <w:r>
        <w:rPr/>
        <w:t xml:space="preserve">Risks associated with using design patterns for mobile user interfaces
</w:t>
      </w:r>
    </w:p>
    <w:p>
      <w:pPr>
        <w:spacing w:after="0"/>
        <w:numPr>
          <w:ilvl w:val="0"/>
          <w:numId w:val="2"/>
        </w:numPr>
      </w:pPr>
      <w:r>
        <w:rPr/>
        <w:t xml:space="preserve">Effectiveness of different design patterns for different contexts
</w:t>
      </w:r>
    </w:p>
    <w:p>
      <w:pPr>
        <w:spacing w:after="0"/>
        <w:numPr>
          <w:ilvl w:val="0"/>
          <w:numId w:val="2"/>
        </w:numPr>
      </w:pPr>
      <w:r>
        <w:rPr/>
        <w:t xml:space="preserve">Biases and conflicts of interest in promoting design pattern websites
</w:t>
      </w:r>
    </w:p>
    <w:p>
      <w:pPr>
        <w:numPr>
          <w:ilvl w:val="0"/>
          <w:numId w:val="2"/>
        </w:numPr>
      </w:pPr>
      <w:r>
        <w:rPr/>
        <w:t xml:space="preserve">Comparison of different design pattern websites for mobile user interfaces</w:t>
      </w:r>
    </w:p>
    <w:p>
      <w:pPr>
        <w:pStyle w:val="Heading1"/>
      </w:pPr>
      <w:bookmarkStart w:id="6" w:name="_Toc6"/>
      <w:r>
        <w:t>Report location:</w:t>
      </w:r>
      <w:bookmarkEnd w:id="6"/>
    </w:p>
    <w:p>
      <w:hyperlink r:id="rId8" w:history="1">
        <w:r>
          <w:rPr>
            <w:color w:val="2980b9"/>
            <w:u w:val="single"/>
          </w:rPr>
          <w:t xml:space="preserve">https://www.fullpicture.app/item/af79536ebd0892906a8d1f80f3468d99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D47E9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imform.com/mobile-patterns/home" TargetMode="External"/><Relationship Id="rId8" Type="http://schemas.openxmlformats.org/officeDocument/2006/relationships/hyperlink" Target="https://www.fullpicture.app/item/af79536ebd0892906a8d1f80f3468d9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2024-01-03T03:01:33+01:00</dcterms:created>
  <dcterms:modified xsi:type="dcterms:W3CDTF">2024-01-03T03:01:33+01:00</dcterms:modified>
</cp:coreProperties>
</file>

<file path=docProps/custom.xml><?xml version="1.0" encoding="utf-8"?>
<Properties xmlns="http://schemas.openxmlformats.org/officeDocument/2006/custom-properties" xmlns:vt="http://schemas.openxmlformats.org/officeDocument/2006/docPropsVTypes"/>
</file>