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‘They say I’m ancient’: Biden speech to White House media proves to be one for the ages | US politics | The Guardian</w:t>
      </w:r>
      <w:br/>
      <w:hyperlink r:id="rId7" w:history="1">
        <w:r>
          <w:rPr>
            <w:color w:val="2980b9"/>
            <w:u w:val="single"/>
          </w:rPr>
          <w:t xml:space="preserve">https://www.theguardian.com/us-news/2023/apr/30/they-say-im-ancient-biden-speech-to-white-house-media-proves-to-be-one-for-the-ages</w:t>
        </w:r>
      </w:hyperlink>
    </w:p>
    <w:p>
      <w:pPr>
        <w:pStyle w:val="Heading1"/>
      </w:pPr>
      <w:bookmarkStart w:id="2" w:name="_Toc2"/>
      <w:r>
        <w:t>Article summary:</w:t>
      </w:r>
      <w:bookmarkEnd w:id="2"/>
    </w:p>
    <w:p>
      <w:pPr>
        <w:jc w:val="both"/>
      </w:pPr>
      <w:r>
        <w:rPr/>
        <w:t xml:space="preserve">1. Joe Biden addressed the White House Correspondents’ Association annual dinner, using his age as a punchline and making jokes at the expense of political opponents.</w:t>
      </w:r>
    </w:p>
    <w:p>
      <w:pPr>
        <w:jc w:val="both"/>
      </w:pPr>
      <w:r>
        <w:rPr/>
        <w:t xml:space="preserve">2. Despite the comedic tone, Biden also used his speech to denounce attacks on press freedom and misinformation that threatens democracy.</w:t>
      </w:r>
    </w:p>
    <w:p>
      <w:pPr>
        <w:jc w:val="both"/>
      </w:pPr>
      <w:r>
        <w:rPr/>
        <w:t xml:space="preserve">3. The event drew politicians and celebrities, including Vice-President Kamala Harris and actor Liev Schreiber.</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"‘They say I’m ancient’: Biden speech to White House media proves to be one for the ages" by The Guardian provides a detailed account of President Joe Biden's speech at the White House Correspondents' Association annual dinner. While the article covers various aspects of the speech, it also highlights some potential biases and missing points of consideration.</w:t>
      </w:r>
    </w:p>
    <w:p>
      <w:pPr>
        <w:jc w:val="both"/>
      </w:pPr>
      <w:r>
        <w:rPr/>
        <w:t xml:space="preserve"/>
      </w:r>
    </w:p>
    <w:p>
      <w:pPr>
        <w:jc w:val="both"/>
      </w:pPr>
      <w:r>
        <w:rPr/>
        <w:t xml:space="preserve">One potential bias in the article is its focus on Biden's age as a defining concern for many Americans. While it is true that opinion polls show concerns over his age, the article could have explored other factors that may contribute to his approval ratings. For example, his handling of the COVID-19 pandemic or his policies on immigration and climate change.</w:t>
      </w:r>
    </w:p>
    <w:p>
      <w:pPr>
        <w:jc w:val="both"/>
      </w:pPr>
      <w:r>
        <w:rPr/>
        <w:t xml:space="preserve"/>
      </w:r>
    </w:p>
    <w:p>
      <w:pPr>
        <w:jc w:val="both"/>
      </w:pPr>
      <w:r>
        <w:rPr/>
        <w:t xml:space="preserve">The article also includes some unsupported claims, such as when it states that "a majority of Americans have little appetite for a second Biden term." While there may be concerns over his age, it is unclear if this translates into a lack of support for a second term.</w:t>
      </w:r>
    </w:p>
    <w:p>
      <w:pPr>
        <w:jc w:val="both"/>
      </w:pPr>
      <w:r>
        <w:rPr/>
        <w:t xml:space="preserve"/>
      </w:r>
    </w:p>
    <w:p>
      <w:pPr>
        <w:jc w:val="both"/>
      </w:pPr>
      <w:r>
        <w:rPr/>
        <w:t xml:space="preserve">Additionally, the article misses some evidence for claims made. For instance, when referring to Marjorie Taylor Greene, the article does not provide any context or explanation for why she is disorienting or confusing.</w:t>
      </w:r>
    </w:p>
    <w:p>
      <w:pPr>
        <w:jc w:val="both"/>
      </w:pPr>
      <w:r>
        <w:rPr/>
        <w:t xml:space="preserve"/>
      </w:r>
    </w:p>
    <w:p>
      <w:pPr>
        <w:jc w:val="both"/>
      </w:pPr>
      <w:r>
        <w:rPr/>
        <w:t xml:space="preserve">Furthermore, while the article covers some of Biden's criticisms of political opponents and media outlets, it does not explore any counterarguments or perspectives from those criticized. This one-sided reporting can create an incomplete picture for readers.</w:t>
      </w:r>
    </w:p>
    <w:p>
      <w:pPr>
        <w:jc w:val="both"/>
      </w:pPr>
      <w:r>
        <w:rPr/>
        <w:t xml:space="preserve"/>
      </w:r>
    </w:p>
    <w:p>
      <w:pPr>
        <w:jc w:val="both"/>
      </w:pPr>
      <w:r>
        <w:rPr/>
        <w:t xml:space="preserve">Finally, while the article notes some risks associated with misinformation and attacks on press freedom highlighted in Biden's speech, it does not delve into these issues in depth or explore potential solutions.</w:t>
      </w:r>
    </w:p>
    <w:p>
      <w:pPr>
        <w:jc w:val="both"/>
      </w:pPr>
      <w:r>
        <w:rPr/>
        <w:t xml:space="preserve"/>
      </w:r>
    </w:p>
    <w:p>
      <w:pPr>
        <w:jc w:val="both"/>
      </w:pPr>
      <w:r>
        <w:rPr/>
        <w:t xml:space="preserve">Overall, while The Guardian's article provides an interesting account of Biden's speech at the White House Correspondents' Association annual dinner, it could benefit from exploring other factors contributing to his approval ratings and providing more context and evidence for claims made. Additionally, presenting both sides equally and exploring counterarguments would create a more balanced perspective for readers.</w:t>
      </w:r>
    </w:p>
    <w:p>
      <w:pPr>
        <w:pStyle w:val="Heading1"/>
      </w:pPr>
      <w:bookmarkStart w:id="5" w:name="_Toc5"/>
      <w:r>
        <w:t>Topics for further research:</w:t>
      </w:r>
      <w:bookmarkEnd w:id="5"/>
    </w:p>
    <w:p>
      <w:pPr>
        <w:spacing w:after="0"/>
        <w:numPr>
          <w:ilvl w:val="0"/>
          <w:numId w:val="2"/>
        </w:numPr>
      </w:pPr>
      <w:r>
        <w:rPr/>
        <w:t xml:space="preserve">Joe Biden's policies on immigration and climate change
</w:t>
      </w:r>
    </w:p>
    <w:p>
      <w:pPr>
        <w:spacing w:after="0"/>
        <w:numPr>
          <w:ilvl w:val="0"/>
          <w:numId w:val="2"/>
        </w:numPr>
      </w:pPr>
      <w:r>
        <w:rPr/>
        <w:t xml:space="preserve">Factors contributing to Joe Biden's approval ratings
</w:t>
      </w:r>
    </w:p>
    <w:p>
      <w:pPr>
        <w:spacing w:after="0"/>
        <w:numPr>
          <w:ilvl w:val="0"/>
          <w:numId w:val="2"/>
        </w:numPr>
      </w:pPr>
      <w:r>
        <w:rPr/>
        <w:t xml:space="preserve">Marjorie Taylor Greene's political views and actions
</w:t>
      </w:r>
    </w:p>
    <w:p>
      <w:pPr>
        <w:spacing w:after="0"/>
        <w:numPr>
          <w:ilvl w:val="0"/>
          <w:numId w:val="2"/>
        </w:numPr>
      </w:pPr>
      <w:r>
        <w:rPr/>
        <w:t xml:space="preserve">Counterarguments to Joe Biden's criticisms of political opponents and media outlets
</w:t>
      </w:r>
    </w:p>
    <w:p>
      <w:pPr>
        <w:spacing w:after="0"/>
        <w:numPr>
          <w:ilvl w:val="0"/>
          <w:numId w:val="2"/>
        </w:numPr>
      </w:pPr>
      <w:r>
        <w:rPr/>
        <w:t xml:space="preserve">Risks associated with misinformation and attacks on press freedom
</w:t>
      </w:r>
    </w:p>
    <w:p>
      <w:pPr>
        <w:numPr>
          <w:ilvl w:val="0"/>
          <w:numId w:val="2"/>
        </w:numPr>
      </w:pPr>
      <w:r>
        <w:rPr/>
        <w:t xml:space="preserve">Potential solutions to address misinformation and attacks on press freedom</w:t>
      </w:r>
    </w:p>
    <w:p>
      <w:pPr>
        <w:pStyle w:val="Heading1"/>
      </w:pPr>
      <w:bookmarkStart w:id="6" w:name="_Toc6"/>
      <w:r>
        <w:t>Report location:</w:t>
      </w:r>
      <w:bookmarkEnd w:id="6"/>
    </w:p>
    <w:p>
      <w:hyperlink r:id="rId8" w:history="1">
        <w:r>
          <w:rPr>
            <w:color w:val="2980b9"/>
            <w:u w:val="single"/>
          </w:rPr>
          <w:t xml:space="preserve">https://www.fullpicture.app/item/af418601cdd7d2533120867386e2750e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6CD0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guardian.com/us-news/2023/apr/30/they-say-im-ancient-biden-speech-to-white-house-media-proves-to-be-one-for-the-ages" TargetMode="External"/><Relationship Id="rId8" Type="http://schemas.openxmlformats.org/officeDocument/2006/relationships/hyperlink" Target="https://www.fullpicture.app/item/af418601cdd7d2533120867386e275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2023-11-21T15:37:40+01:00</dcterms:created>
  <dcterms:modified xsi:type="dcterms:W3CDTF">2023-11-21T15:37:40+01:00</dcterms:modified>
</cp:coreProperties>
</file>

<file path=docProps/custom.xml><?xml version="1.0" encoding="utf-8"?>
<Properties xmlns="http://schemas.openxmlformats.org/officeDocument/2006/custom-properties" xmlns:vt="http://schemas.openxmlformats.org/officeDocument/2006/docPropsVTypes"/>
</file>