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29 Best AI Affiliate Programs You Should Join in 2024 [High-Paying]</w:t>
      </w:r>
      <w:br/>
      <w:hyperlink r:id="rId7" w:history="1">
        <w:r>
          <w:rPr>
            <w:color w:val="2980b9"/>
            <w:u w:val="single"/>
          </w:rPr>
          <w:t xml:space="preserve">https://www.getresponse.com/blog/best-ai-affiliate-programs</w:t>
        </w:r>
      </w:hyperlink>
    </w:p>
    <w:p>
      <w:pPr>
        <w:pStyle w:val="Heading1"/>
      </w:pPr>
      <w:bookmarkStart w:id="2" w:name="_Toc2"/>
      <w:r>
        <w:t>Article summary:</w:t>
      </w:r>
      <w:bookmarkEnd w:id="2"/>
    </w:p>
    <w:p>
      <w:pPr>
        <w:jc w:val="both"/>
      </w:pPr>
      <w:r>
        <w:rPr/>
        <w:t xml:space="preserve">1. The article lists 29 high-paying AI affiliate programs for affiliate marketers to join in 2024.</w:t>
      </w:r>
    </w:p>
    <w:p>
      <w:pPr>
        <w:jc w:val="both"/>
      </w:pPr>
      <w:r>
        <w:rPr/>
        <w:t xml:space="preserve">2. Some of the featured AI affiliate programs include GetResponse, Semrush, Anyword, ProWritingAid, Writesonic, Frase, and Text Cortext.</w:t>
      </w:r>
    </w:p>
    <w:p>
      <w:pPr>
        <w:jc w:val="both"/>
      </w:pPr>
      <w:r>
        <w:rPr/>
        <w:t xml:space="preserve">3. These programs cover various areas such as email/digital marketing, SEO/digital marketing, copywriting, grammar/writing, and content generation.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"29 Best AI Affiliate Programs You Should Join in 2024 [High-Paying]" provides a list of AI affiliate programs for individuals looking to promote tools in the AI space. However, the article lacks critical analysis and contains several potential biases and issues.</w:t>
      </w:r>
    </w:p>
    <w:p>
      <w:pPr>
        <w:jc w:val="both"/>
      </w:pPr>
      <w:r>
        <w:rPr/>
        <w:t xml:space="preserve"/>
      </w:r>
    </w:p>
    <w:p>
      <w:pPr>
        <w:jc w:val="both"/>
      </w:pPr>
      <w:r>
        <w:rPr/>
        <w:t xml:space="preserve">Firstly, the article does not provide any information about the author or their expertise in the field of AI or affiliate marketing. This lack of credibility raises questions about the reliability of the information presented.</w:t>
      </w:r>
    </w:p>
    <w:p>
      <w:pPr>
        <w:jc w:val="both"/>
      </w:pPr>
      <w:r>
        <w:rPr/>
        <w:t xml:space="preserve"/>
      </w:r>
    </w:p>
    <w:p>
      <w:pPr>
        <w:jc w:val="both"/>
      </w:pPr>
      <w:r>
        <w:rPr/>
        <w:t xml:space="preserve">Secondly, the article includes several affiliate program recommendations without providing any evidence or justification for why these programs are considered the best. It is unclear what criteria were used to determine their inclusion on this list, which makes it difficult for readers to assess their suitability.</w:t>
      </w:r>
    </w:p>
    <w:p>
      <w:pPr>
        <w:jc w:val="both"/>
      </w:pPr>
      <w:r>
        <w:rPr/>
        <w:t xml:space="preserve"/>
      </w:r>
    </w:p>
    <w:p>
      <w:pPr>
        <w:jc w:val="both"/>
      </w:pPr>
      <w:r>
        <w:rPr/>
        <w:t xml:space="preserve">Additionally, all of the sources provided for each affiliate program are Google search results. This suggests that the author may not have conducted thorough research or consulted reputable sources when compiling this list. It would be more reliable to include direct links to official websites or independent reviews of these programs.</w:t>
      </w:r>
    </w:p>
    <w:p>
      <w:pPr>
        <w:jc w:val="both"/>
      </w:pPr>
      <w:r>
        <w:rPr/>
        <w:t xml:space="preserve"/>
      </w:r>
    </w:p>
    <w:p>
      <w:pPr>
        <w:jc w:val="both"/>
      </w:pPr>
      <w:r>
        <w:rPr/>
        <w:t xml:space="preserve">Furthermore, there is no mention of potential risks or drawbacks associated with joining these affiliate programs. It is important for readers to be aware of any potential downsides before committing to such programs.</w:t>
      </w:r>
    </w:p>
    <w:p>
      <w:pPr>
        <w:jc w:val="both"/>
      </w:pPr>
      <w:r>
        <w:rPr/>
        <w:t xml:space="preserve"/>
      </w:r>
    </w:p>
    <w:p>
      <w:pPr>
        <w:jc w:val="both"/>
      </w:pPr>
      <w:r>
        <w:rPr/>
        <w:t xml:space="preserve">The article also lacks a balanced perspective as it only focuses on promoting AI affiliate programs without exploring any potential criticisms or alternative options. This one-sided reporting limits the reader's ability to make an informed decision and undermines the credibility of the article.</w:t>
      </w:r>
    </w:p>
    <w:p>
      <w:pPr>
        <w:jc w:val="both"/>
      </w:pPr>
      <w:r>
        <w:rPr/>
        <w:t xml:space="preserve"/>
      </w:r>
    </w:p>
    <w:p>
      <w:pPr>
        <w:jc w:val="both"/>
      </w:pPr>
      <w:r>
        <w:rPr/>
        <w:t xml:space="preserve">Overall, this article appears to be more promotional in nature rather than providing objective and unbiased information about AI affiliate programs. Readers should approach this content with caution and seek additional sources for a comprehensive understanding of AI affiliate marketing.</w:t>
      </w:r>
    </w:p>
    <w:p>
      <w:pPr>
        <w:pStyle w:val="Heading1"/>
      </w:pPr>
      <w:bookmarkStart w:id="5" w:name="_Toc5"/>
      <w:r>
        <w:t>Topics for further research:</w:t>
      </w:r>
      <w:bookmarkEnd w:id="5"/>
    </w:p>
    <w:p>
      <w:pPr>
        <w:spacing w:after="0"/>
        <w:numPr>
          <w:ilvl w:val="0"/>
          <w:numId w:val="2"/>
        </w:numPr>
      </w:pPr>
      <w:r>
        <w:rPr/>
        <w:t xml:space="preserve">Criticisms of AI affiliate programs
</w:t>
      </w:r>
    </w:p>
    <w:p>
      <w:pPr>
        <w:spacing w:after="0"/>
        <w:numPr>
          <w:ilvl w:val="0"/>
          <w:numId w:val="2"/>
        </w:numPr>
      </w:pPr>
      <w:r>
        <w:rPr/>
        <w:t xml:space="preserve">Alternatives to AI affiliate programs
</w:t>
      </w:r>
    </w:p>
    <w:p>
      <w:pPr>
        <w:spacing w:after="0"/>
        <w:numPr>
          <w:ilvl w:val="0"/>
          <w:numId w:val="2"/>
        </w:numPr>
      </w:pPr>
      <w:r>
        <w:rPr/>
        <w:t xml:space="preserve">Risks of joining AI affiliate programs
</w:t>
      </w:r>
    </w:p>
    <w:p>
      <w:pPr>
        <w:spacing w:after="0"/>
        <w:numPr>
          <w:ilvl w:val="0"/>
          <w:numId w:val="2"/>
        </w:numPr>
      </w:pPr>
      <w:r>
        <w:rPr/>
        <w:t xml:space="preserve">Best practices for AI affiliate marketing
</w:t>
      </w:r>
    </w:p>
    <w:p>
      <w:pPr>
        <w:spacing w:after="0"/>
        <w:numPr>
          <w:ilvl w:val="0"/>
          <w:numId w:val="2"/>
        </w:numPr>
      </w:pPr>
      <w:r>
        <w:rPr/>
        <w:t xml:space="preserve">Expert opinions on AI affiliate programs
</w:t>
      </w:r>
    </w:p>
    <w:p>
      <w:pPr>
        <w:numPr>
          <w:ilvl w:val="0"/>
          <w:numId w:val="2"/>
        </w:numPr>
      </w:pPr>
      <w:r>
        <w:rPr/>
        <w:t xml:space="preserve">Comparison of different AI affiliate programs</w:t>
      </w:r>
    </w:p>
    <w:p>
      <w:pPr>
        <w:pStyle w:val="Heading1"/>
      </w:pPr>
      <w:bookmarkStart w:id="6" w:name="_Toc6"/>
      <w:r>
        <w:t>Report location:</w:t>
      </w:r>
      <w:bookmarkEnd w:id="6"/>
    </w:p>
    <w:p>
      <w:hyperlink r:id="rId8" w:history="1">
        <w:r>
          <w:rPr>
            <w:color w:val="2980b9"/>
            <w:u w:val="single"/>
          </w:rPr>
          <w:t xml:space="preserve">https://www.fullpicture.app/item/aeadb55023091a83c8a321d3325f3f4c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E67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tresponse.com/blog/best-ai-affiliate-programs" TargetMode="External"/><Relationship Id="rId8" Type="http://schemas.openxmlformats.org/officeDocument/2006/relationships/hyperlink" Target="https://www.fullpicture.app/item/aeadb55023091a83c8a321d3325f3f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2024-02-02T23:14:27+01:00</dcterms:created>
  <dcterms:modified xsi:type="dcterms:W3CDTF">2024-02-02T23:14:27+01:00</dcterms:modified>
</cp:coreProperties>
</file>

<file path=docProps/custom.xml><?xml version="1.0" encoding="utf-8"?>
<Properties xmlns="http://schemas.openxmlformats.org/officeDocument/2006/custom-properties" xmlns:vt="http://schemas.openxmlformats.org/officeDocument/2006/docPropsVTypes"/>
</file>