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“有+N”的语义负向偏移——以“有问题”为例 - 中国知网</w:t></w:r><w:br/><w:hyperlink r:id="rId7" w:history="1"><w:r><w:rPr><w:color w:val="2980b9"/><w:u w:val="single"/></w:rPr><w:t xml:space="preserve">https://kns.cnki.net/kcms2/article/abstract?v=3uoqIhG8C44YLTlOAiTRKibYlV5Vjs7iLik5jEcCI09uHa3oBxtWoNN6VYxulZE1NtHF_xyarBawkIvqpACaGc5c2CcHLwWz&uniplatform=NZKPT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本文以“有问题”为例，探讨了“有+N”的语义负向偏移现象，并从语义偏移的限制条件出发，分析了其背后的原因。</w:t></w:r></w:p><w:p><w:pPr><w:jc w:val="both"/></w:pPr><w:r><w:rPr/><w:t xml:space="preserve">2. 研究发现，“有问题”的语义负向偏移需要在评价性语境中进行，并且相关对象具有显著特点。通过对名词“问题”的情感倾向分析，可以得知在知识领域中实际上存在两个相关对象，并且通过句子推导出隐含的相关对象，即属性成分包含[-正常]的意义成分，这是语义负向偏移的关键。</w:t></w:r></w:p><w:p><w:pPr><w:jc w:val="both"/></w:pPr><w:r><w:rPr/><w:t xml:space="preserve">3. 最后，文章分析了“有+N”语义负向偏移的相关例子，并得出结论认为其偏离的原因是一致的，而其实用因素则是关联理论下的弱暗示效应。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中存在潜在的偏见，即将“有问题”这一表达归类为语义负向偏移。然而，作者并未提供充分的证据来支持这一观点，仅仅通过案例研究进行了表面的分析。这种偏见可能源自作者对于语义负向偏移的个人理解和主观推测。</w:t></w:r></w:p><w:p><w:pPr><w:jc w:val="both"/></w:pPr><w:r><w:rPr/><w:t xml:space="preserve"></w:t></w:r></w:p><w:p><w:pPr><w:jc w:val="both"/></w:pPr><w:r><w:rPr/><w:t xml:space="preserve">2. 片面报道：文章只关注了“有问题”这一表达的语义负向偏移，而忽略了其他可能存在的语义变化情况。这种片面报道导致了对于整个语义变化现象的不完整理解。</w:t></w:r></w:p><w:p><w:pPr><w:jc w:val="both"/></w:pPr><w:r><w:rPr/><w:t xml:space="preserve"></w:t></w:r></w:p><w:p><w:pPr><w:jc w:val="both"/></w:pPr><w:r><w:rPr/><w:t xml:space="preserve">3. 无根据的主张：文章中提出了“有问题”需要在评价性语境中才能产生语义负向偏移的主张，但并未提供足够的证据来支持这一观点。缺乏实证研究或相关数据使得该主张显得无根据。</w:t></w:r></w:p><w:p><w:pPr><w:jc w:val="both"/></w:pPr><w:r><w:rPr/><w:t xml:space="preserve"></w:t></w:r></w:p><w:p><w:pPr><w:jc w:val="both"/></w:pPr><w:r><w:rPr/><w:t xml:space="preserve">4. 缺失的考虑点：文章未对其他可能影响“有问题”语义变化的因素进行充分考虑。例如，社会文化背景、使用者之间的关系等都可能对该表达产生影响，但在文章中并未涉及。</w:t></w:r></w:p><w:p><w:pPr><w:jc w:val="both"/></w:pPr><w:r><w:rPr/><w:t xml:space="preserve"></w:t></w:r></w:p><w:p><w:pPr><w:jc w:val="both"/></w:pPr><w:r><w:rPr/><w:t xml:space="preserve">5. 所提出主张的缺失证据：文章中虽然提出了“有问题”语义负向偏移的观点，但并未提供充分的证据来支持这一观点。仅仅通过案例研究进行表面的分析是不足以支持该主张的。</w:t></w:r></w:p><w:p><w:pPr><w:jc w:val="both"/></w:pPr><w:r><w:rPr/><w:t xml:space="preserve"></w:t></w:r></w:p><w:p><w:pPr><w:jc w:val="both"/></w:pPr><w:r><w:rPr/><w:t xml:space="preserve">6. 未探索的反驳：文章中未对可能存在的反驳观点进行充分探讨。例如，是否存在其他解释或理解方式来解释“有问题”这一表达，而非仅仅归类为语义负向偏移。</w:t></w:r></w:p><w:p><w:pPr><w:jc w:val="both"/></w:pPr><w:r><w:rPr/><w:t xml:space="preserve"></w:t></w:r></w:p><w:p><w:pPr><w:jc w:val="both"/></w:pPr><w:r><w:rPr/><w:t xml:space="preserve">7. 宣传内容和偏袒：文章中存在宣传内容和偏袒现象。例如，在文章结尾处列举了多个项目资助信息，可能暗示作者受到相关项目资助的影响，并导致对于研究结果的偏袒。</w:t></w:r></w:p><w:p><w:pPr><w:jc w:val="both"/></w:pPr><w:r><w:rPr/><w:t xml:space="preserve"></w:t></w:r></w:p><w:p><w:pPr><w:jc w:val="both"/></w:pPr><w:r><w:rPr/><w:t xml:space="preserve">8. 是否注意到可能的风险：文章未明确指出可能存在的风险或局限性。例如，由于缺乏实证研究和充分证据支持，该研究结果可能具有较大的不确定性和局限性。</w:t></w:r></w:p><w:p><w:pPr><w:jc w:val="both"/></w:pPr><w:r><w:rPr/><w:t xml:space="preserve"></w:t></w:r></w:p><w:p><w:pPr><w:jc w:val="both"/></w:pPr><w:r><w:rPr/><w:t xml:space="preserve">9. 没有平等地呈现双方：文章中只关注了“有问题”语义负向偏移现象，并未平等地呈现其他可能存在的观点或解释方式。这种单方面的呈现可能导致读者对于整个问题的理解产生偏差。</w:t></w:r></w:p><w:p><w:pPr><w:jc w:val="both"/></w:pPr><w:r><w:rPr/><w:t xml:space="preserve"></w:t></w:r></w:p><w:p><w:pPr><w:jc w:val="both"/></w:pPr><w:r><w:rPr/><w:t xml:space="preserve">总体而言，上述文章存在着潜在的偏见、片面报道、无根据的主张、缺失的考虑点、所提出主张的缺失证据、未探索的反驳、宣传内容和偏袒等问题。这些问题使得文章在科学性和客观性方面存在较大的不足。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语义负向偏移的证据
</w:t></w:r></w:p><w:p><w:pPr><w:spacing w:after="0"/><w:numPr><w:ilvl w:val="0"/><w:numId w:val="2"/></w:numPr></w:pPr><w:r><w:rPr/><w:t xml:space="preserve">其他语义变化情况的研究
</w:t></w:r></w:p><w:p><w:pPr><w:spacing w:after="0"/><w:numPr><w:ilvl w:val="0"/><w:numId w:val="2"/></w:numPr></w:pPr><w:r><w:rPr/><w:t xml:space="preserve">评价性语境对语义负向偏移的影响
</w:t></w:r></w:p><w:p><w:pPr><w:spacing w:after="0"/><w:numPr><w:ilvl w:val="0"/><w:numId w:val="2"/></w:numPr></w:pPr><w:r><w:rPr/><w:t xml:space="preserve">社会文化背景和关系对语义变化的影响
</w:t></w:r></w:p><w:p><w:pPr><w:spacing w:after="0"/><w:numPr><w:ilvl w:val="0"/><w:numId w:val="2"/></w:numPr></w:pPr><w:r><w:rPr/><w:t xml:space="preserve">其他解释或理解方式
</w:t></w:r></w:p><w:p><w:pPr><w:numPr><w:ilvl w:val="0"/><w:numId w:val="2"/></w:numPr></w:pPr><w:r><w:rPr/><w:t xml:space="preserve">研究结果的不确定性和局限性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https://www.fullpicture.app/item/aeac0adfd654e98e436458381a61819b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9F7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Lik5jEcCI09uHa3oBxtWoNN6VYxulZE1NtHF_xyarBawkIvqpACaGc5c2CcHLwWz&amp;uniplatform=NZKPT" TargetMode="External"/><Relationship Id="rId8" Type="http://schemas.openxmlformats.org/officeDocument/2006/relationships/hyperlink" Target="https://www.fullpicture.app/item/aeac0adfd654e98e436458381a6181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2024-06-24T05:03:24+02:00</dcterms:created>
  <dcterms:modified xsi:type="dcterms:W3CDTF">2024-06-24T05:03:24+02:00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