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清季科举制改革的社会影响 - 中国知网</w:t></w:r><w:br/><w:hyperlink r:id="rId7" w:history="1"><w:r><w:rPr><w:color w:val="2980b9"/><w:u w:val="single"/></w:rPr><w:t xml:space="preserve">https://kns.cnki.net/kcms2/article/abstract?v=3uoqIhG8C44YLTlOAiTRKjkpgKvIT9Nkm5tS6uBYqSHQ7alzRbGT3rqQEKi2hrynOiSa4KsRn5ip8_7fM0peMKMngYDIfVg6&uniplatform=NZKPT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清季科举制改革对社会产生了深远影响。文章指出，清朝时期的科举制度是一种选拔官员的方式，但也存在一些问题，如贿赂和门阀制度的滋生。因此，清政府进行了一系列改革措施，包括取消乡试、增加考试科目等，以提高选拔官员的公平性和能力。</w:t></w:r></w:p><w:p><w:pPr><w:jc w:val="both"/></w:pPr><w:r><w:rPr/><w:t xml:space="preserve"></w:t></w:r></w:p><w:p><w:pPr><w:jc w:val="both"/></w:pPr><w:r><w:rPr/><w:t xml:space="preserve">2. 科举制改革对社会结构和价值观念产生了重大影响。文章指出，科举制度的改革使得社会地位不再完全依赖于家族背景和财富，而更多地取决于个人才能和学识。这导致了社会结构的变化，并促进了社会流动性和知识分子的崛起。</w:t></w:r></w:p><w:p><w:pPr><w:jc w:val="both"/></w:pPr><w:r><w:rPr/><w:t xml:space="preserve"></w:t></w:r></w:p><w:p><w:pPr><w:jc w:val="both"/></w:pPr><w:r><w:rPr/><w:t xml:space="preserve">3. 科举制改革对教育发展起到了推动作用。文章指出，清政府在科举制改革中注重教育资源的均衡分配，并推动了教育事业的发展。通过增加考试科目、设立新的学校等措施，清政府为广大民众提供了更多接受教育的机会，并促进了国家整体素质的提升。</w:t></w:r></w:p><w:p><w:pPr><w:jc w:val="both"/></w:pPr><w:r><w:rPr/><w:t xml:space="preserve"></w:t></w:r></w:p><w:p><w:pPr><w:jc w:val="both"/></w:pPr><w:r><w:rPr/><w:t xml:space="preserve">总结：清季科举制改革对社会产生了深远影响，包括提高选拔官员的公平性和能力、改变社会结构和价值观念，以及推动教育发展。这些改革措施促进了社会流动性和知识分子的崛起，并为广大民众提供了更多接受教育的机会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中使用
</w:t></w:r></w:p><w:p><w:pPr><w:spacing w:after="0"/><w:numPr><w:ilvl w:val="0"/><w:numId w:val="2"/></w:numPr></w:pPr><w:r><w:rPr/><w:t xml:space="preserve">更好地理解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文章中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https://www.fullpicture.app/item/ae5b53ac8aba0ec740e48184f3a9b5e3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130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jkpgKvIT9Nkm5tS6uBYqSHQ7alzRbGT3rqQEKi2hrynOiSa4KsRn5ip8_7fM0peMKMngYDIfVg6&amp;uniplatform=NZKPT" TargetMode="External"/><Relationship Id="rId8" Type="http://schemas.openxmlformats.org/officeDocument/2006/relationships/hyperlink" Target="https://www.fullpicture.app/item/ae5b53ac8aba0ec740e48184f3a9b5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2024-01-07T17:59:48+01:00</dcterms:created>
  <dcterms:modified xsi:type="dcterms:W3CDTF">2024-01-07T17:59:48+01:00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