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盘点抖音发展历程 - 知乎</w:t>
      </w:r>
      <w:br/>
      <w:hyperlink r:id="rId7" w:history="1">
        <w:r>
          <w:rPr>
            <w:color w:val="2980b9"/>
            <w:u w:val="single"/>
          </w:rPr>
          <w:t xml:space="preserve">https://zhuanlan.zhihu.com/p/590293751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抖音的发展历程：从2016年9月正式上线到2021年4月商业模式趋于成熟，抖音经历了多次重要的功能更新和国际化扩张。</w:t>
      </w:r>
    </w:p>
    <w:p>
      <w:pPr>
        <w:jc w:val="both"/>
      </w:pPr>
      <w:r>
        <w:rPr/>
        <w:t xml:space="preserve">2. TikTok在全球范围内取得了巨大成功：TikTok在美国、印尼等地区下载量和安装量均位居前列，全球下载量超过7亿次，超过脸书称冠全球。</w:t>
      </w:r>
    </w:p>
    <w:p>
      <w:pPr>
        <w:jc w:val="both"/>
      </w:pPr>
      <w:r>
        <w:rPr/>
        <w:t xml:space="preserve">3. TikTok不断探索新的商业模式：TikTok开通创作者基金、跟shopify合作开启流量带货模式、与沃尔玛直播带货合作等，不断探索新的商业模式。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该文章主要是对抖音发展历程进行了简单的概述，但存在一些问题。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首先，该文章没有提供足够的证据来支持其所述的数字和数据。例如，在提到抖音在苹果App Store下载量超过Facebook、YouTube、Instagram等应用时，没有提供具体的数据来源或研究报告。这可能会导致读者对这些数字的真实性产生怀疑。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只关注了抖音成功的方面，而忽略了可能存在的风险和挑战。例如，在全球范围内，抖音面临着不同国家和地区法律法规、文化差异、竞争对手等多种因素的影响。这些因素可能会对抖音未来的发展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此外，该文章也没有探讨抖音商业模式中存在的问题。例如，在直播带货模式中，消费者是否能够获得真正有价值的产品？平台是否能够保证商品质量和售后服务？这些问题都需要进一步探讨和解决。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最后，该文章似乎偏袒了抖音，并没有平等地呈现双方观点。它只关注了抖音成功的方面，并没有探讨其他人对于抖音的批评和质疑。这可能会导致读者对抖音的认识存在偏差。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综上所述，该文章存在一些问题，需要更加客观、全面地呈现抖音的发展历程和商业模式，并探讨其中存在的问题和挑战。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Failure to address potential risks and challenges
</w:t>
      </w:r>
    </w:p>
    <w:p>
      <w:pPr>
        <w:spacing w:after="0"/>
        <w:numPr>
          <w:ilvl w:val="0"/>
          <w:numId w:val="2"/>
        </w:numPr>
      </w:pPr>
      <w:r>
        <w:rPr/>
        <w:t xml:space="preserve">Issues with the business model
</w:t>
      </w:r>
    </w:p>
    <w:p>
      <w:pPr>
        <w:spacing w:after="0"/>
        <w:numPr>
          <w:ilvl w:val="0"/>
          <w:numId w:val="2"/>
        </w:numPr>
      </w:pPr>
      <w:r>
        <w:rPr/>
        <w:t xml:space="preserve">Bias towards TikTok
</w:t>
      </w:r>
    </w:p>
    <w:p>
      <w:pPr>
        <w:spacing w:after="0"/>
        <w:numPr>
          <w:ilvl w:val="0"/>
          <w:numId w:val="2"/>
        </w:numPr>
      </w:pPr>
      <w:r>
        <w:rPr/>
        <w:t xml:space="preserve">Failure to present opposing viewpoints
</w:t>
      </w:r>
    </w:p>
    <w:p>
      <w:pPr>
        <w:numPr>
          <w:ilvl w:val="0"/>
          <w:numId w:val="2"/>
        </w:numPr>
      </w:pPr>
      <w:r>
        <w:rPr/>
        <w:t xml:space="preserve">Need for a more objective and comprehensive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https://www.fullpicture.app/item/ae1df4f0d52c69cba7b349bd58c34be5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CBA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590293751" TargetMode="External"/><Relationship Id="rId8" Type="http://schemas.openxmlformats.org/officeDocument/2006/relationships/hyperlink" Target="https://www.fullpicture.app/item/ae1df4f0d52c69cba7b349bd58c34b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2023-12-26T07:14:26+01:00</dcterms:created>
  <dcterms:modified xsi:type="dcterms:W3CDTF">2023-12-26T07:14:26+01:00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