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强大的干货！怎样通过DOI号查找文献？ - 知乎</w:t>
      </w:r>
      <w:br/>
      <w:hyperlink r:id="rId7" w:history="1">
        <w:r>
          <w:rPr>
            <w:color w:val="2980b9"/>
            <w:u w:val="single"/>
          </w:rPr>
          <w:t xml:space="preserve">https://zhuanlan.zhihu.com/p/410158452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DOI是一种数字对象标识符，可以为数字信息提供全球唯一的身份标识，类似于出版物的条形码或身份证。</w:t>
      </w:r>
    </w:p>
    <w:p>
      <w:pPr>
        <w:jc w:val="both"/>
      </w:pPr>
      <w:r>
        <w:rPr/>
        <w:t xml:space="preserve">2. 通过DOI号可以查找文献。在外文文献检索中，可以使用doi.org或crossref.org进行检索；在国内文献检索中，可以使用chinadoi.cn进行检索。</w:t>
      </w:r>
    </w:p>
    <w:p>
      <w:pPr>
        <w:jc w:val="both"/>
      </w:pPr>
      <w:r>
        <w:rPr/>
        <w:t xml:space="preserve">3. 可以通过已有的文献来找到DOI号。在Google学术或crossref.org上搜索文章名称或作者即可找到相应的DOI号。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这篇文章介绍了通过DOI号查找文献的方法和一些相关的网站资源。然而，文章存在一些问题和偏见。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首先，文章过于赞美DOI号的作用，将其描述为云计算背景下最佳的“大数据”样本存储和应用技术。虽然DOI号在标识数字信息方面确实有重要作用，但将其称为最佳的技术可能是片面的宣传。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其次，文章没有提及DOI号存在的一些问题和限制。例如，某些文献可能没有DOI号或者DOI号可能不准确或过时。此外，由于DOI号是由登记机构分配并管理的，因此可能存在滥用或错误分配的情况。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另外，文章只介绍了几个特定的网站资源来查找文献，并未全面涵盖所有可用的资源。这可能导致读者对其他可行的查找方式缺乏了解。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此外，在提供关于通过文献找DOI号的方法时，文章只提到了Google学术和crossref网站，并未提及其他可行的途径。这也是一个局限性。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总体而言，这篇文章在介绍通过DOI号查找文献方面提供了一些有用信息，但存在偏见、片面报道和缺失考虑点等问题。读者需要注意到其中可能存在的风险和局限性，并寻找更全面和客观的信息来源。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DOI号的局限性和问题
</w:t>
      </w:r>
    </w:p>
    <w:p>
      <w:pPr>
        <w:spacing w:after="0"/>
        <w:numPr>
          <w:ilvl w:val="0"/>
          <w:numId w:val="2"/>
        </w:numPr>
      </w:pPr>
      <w:r>
        <w:rPr/>
        <w:t xml:space="preserve">其他可用的文献查找资源
</w:t>
      </w:r>
    </w:p>
    <w:p>
      <w:pPr>
        <w:spacing w:after="0"/>
        <w:numPr>
          <w:ilvl w:val="0"/>
          <w:numId w:val="2"/>
        </w:numPr>
      </w:pPr>
      <w:r>
        <w:rPr/>
        <w:t xml:space="preserve">通过文献找DOI号的其他方法
</w:t>
      </w:r>
    </w:p>
    <w:p>
      <w:pPr>
        <w:spacing w:after="0"/>
        <w:numPr>
          <w:ilvl w:val="0"/>
          <w:numId w:val="2"/>
        </w:numPr>
      </w:pPr>
      <w:r>
        <w:rPr/>
        <w:t xml:space="preserve">文章的偏见和片面报道
</w:t>
      </w:r>
    </w:p>
    <w:p>
      <w:pPr>
        <w:spacing w:after="0"/>
        <w:numPr>
          <w:ilvl w:val="0"/>
          <w:numId w:val="2"/>
        </w:numPr>
      </w:pPr>
      <w:r>
        <w:rPr/>
        <w:t xml:space="preserve">文章的缺失考虑点
</w:t>
      </w:r>
    </w:p>
    <w:p>
      <w:pPr>
        <w:numPr>
          <w:ilvl w:val="0"/>
          <w:numId w:val="2"/>
        </w:numPr>
      </w:pPr>
      <w:r>
        <w:rPr/>
        <w:t xml:space="preserve">寻找更全面和客观的信息来源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https://www.fullpicture.app/item/ad74edf0d078a4ebaadf0e1645a6cfae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784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410158452" TargetMode="External"/><Relationship Id="rId8" Type="http://schemas.openxmlformats.org/officeDocument/2006/relationships/hyperlink" Target="https://www.fullpicture.app/item/ad74edf0d078a4ebaadf0e1645a6cfa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2024-02-27T19:10:15+01:00</dcterms:created>
  <dcterms:modified xsi:type="dcterms:W3CDTF">2024-02-27T19:10:15+01:00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