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Tanycytes control the hormonal output of the hypothalamic-pituitary-thyroid axis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https://www.nature.com/articles/s41467-017-00604-6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Tanycytes, a specialized cell population in the median eminence of the hypothalamus, have been suggested to control the crossing of blood-borne substances from the periphery into the brain and function as chemosensors.</w:t>
      </w:r>
    </w:p>
    <w:p>
      <w:pPr>
        <w:jc w:val="both"/>
      </w:pPr>
      <w:r>
        <w:rPr/>
        <w:t xml:space="preserve">2. Tanycytes express thyroid hormone transporters and iodothyronine deiodinase type 2, indicating their involvement in neuroendocrine circuits.</w:t>
      </w:r>
    </w:p>
    <w:p>
      <w:pPr>
        <w:jc w:val="both"/>
      </w:pPr>
      <w:r>
        <w:rPr/>
        <w:t xml:space="preserve">3. Activation of the TRH receptor 1 in β-tanycytes leads to an increase in tanycyte endfoot size and upregulation of TRH-degrading ectoenzyme, which may block hormone secretion into portal blood vessels and regulate the hypothalamic-pituitary-thyroid axis.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研究论文，其内容相对客观，没有明显的偏见或宣传内容。然而，文章可能存在一些限制和局限性。首先，该研究仅在小鼠模型中进行，因此其结果是否适用于人类尚不清楚。其次，该研究只关注了TRH受体1（TRHR1）的作用，并未探讨其他可能影响HPT轴的因素。此外，在文章中提到的某些数据和实验结果需要进一步验证和复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报道中也没有涉及任何潜在的风险或负面影响。虽然该研究为我们更好地理解HPT轴的调节机制提供了重要信息，但如果这种调节机制被干扰或出现异常，则可能导致甲状腺功能失调等健康问题。因此，在将这些发现应用于临床前，还需要进行更多深入的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总之，虽然本文是一篇科学论文，但仍需注意其局限性和未来研究方向，并谨慎将其应用于临床实践中。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Mouse model
</w:t>
      </w:r>
    </w:p>
    <w:p>
      <w:pPr>
        <w:spacing w:after="0"/>
        <w:numPr>
          <w:ilvl w:val="0"/>
          <w:numId w:val="2"/>
        </w:numPr>
      </w:pPr>
      <w:r>
        <w:rPr/>
        <w:t xml:space="preserve">TRH receptor 1 (TRHR1)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HPT axis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effects
</w:t>
      </w:r>
    </w:p>
    <w:p>
      <w:pPr>
        <w:numPr>
          <w:ilvl w:val="0"/>
          <w:numId w:val="2"/>
        </w:numPr>
      </w:pPr>
      <w:r>
        <w:rPr/>
        <w:t xml:space="preserve">Future research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https://www.fullpicture.app/item/ac2135f1ade5abd81aa6d23d41f3c2e0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613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17-00604-6" TargetMode="External"/><Relationship Id="rId8" Type="http://schemas.openxmlformats.org/officeDocument/2006/relationships/hyperlink" Target="https://www.fullpicture.app/item/ac2135f1ade5abd81aa6d23d41f3c2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2023-12-17T12:11:14+01:00</dcterms:created>
  <dcterms:modified xsi:type="dcterms:W3CDTF">2023-12-17T12:11:14+01:00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