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of Ecological Engineering Solutions for Rural Non-Point Source Water Pollution Control in Hubei Province, China | SpringerLink --- 湖北省农村面源水污染治理生态工程解决方案综述 |施普林格链接</w:t>
      </w:r>
      <w:br/>
      <w:hyperlink r:id="rId7" w:history="1">
        <w:r>
          <w:rPr>
            <w:color w:val="2980b9"/>
            <w:u w:val="single"/>
          </w:rPr>
          <w:t xml:space="preserve">https://link.springer.com/article/10.1007/s11270-013-1561-x</w:t>
        </w:r>
      </w:hyperlink>
    </w:p>
    <w:p>
      <w:pPr>
        <w:pStyle w:val="Heading1"/>
      </w:pPr>
      <w:bookmarkStart w:id="2" w:name="_Toc2"/>
      <w:r>
        <w:t>Article summary:</w:t>
      </w:r>
      <w:bookmarkEnd w:id="2"/>
    </w:p>
    <w:p>
      <w:pPr>
        <w:jc w:val="both"/>
      </w:pPr>
      <w:r>
        <w:rPr/>
        <w:t xml:space="preserve">1. 非点源污染是中国农村面临的一个新问题，其中农业贡献了大部分的水污染负荷。</w:t>
      </w:r>
    </w:p>
    <w:p>
      <w:pPr>
        <w:jc w:val="both"/>
      </w:pPr>
      <w:r>
        <w:rPr/>
        <w:t xml:space="preserve">2. 农村废物和化肥、农药是主要的非点源污染来源，这些污染物通过降雨、融雪和灌溉水流入土壤和水体中。</w:t>
      </w:r>
    </w:p>
    <w:p>
      <w:pPr>
        <w:jc w:val="both"/>
      </w:pPr>
      <w:r>
        <w:rPr/>
        <w:t xml:space="preserve">3. 非点源污染具有随机性和间歇性特征，监测、模拟和控制都存在很大的困难。因此，需要采取生态工程解决方案来治理农村非点源水污染。</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偏见及其来源：文章似乎偏向于强调农村面源水污染的严重性和紧迫性，而忽视了其他可能的污染源。这种偏见可能来自于作者对农业活动的关注，但忽略了其他行业和城市化进程对水污染的贡献。</w:t>
      </w:r>
    </w:p>
    <w:p>
      <w:pPr>
        <w:jc w:val="both"/>
      </w:pPr>
      <w:r>
        <w:rPr/>
        <w:t xml:space="preserve"/>
      </w:r>
    </w:p>
    <w:p>
      <w:pPr>
        <w:jc w:val="both"/>
      </w:pPr>
      <w:r>
        <w:rPr/>
        <w:t xml:space="preserve">2. 片面报道：文章提到了农村废物和化肥农药作为主要的RNPS水污染源，但没有提及其他潜在的因素，如工业废水、城市排放和土地开发等。这种片面报道可能导致读者对问题的理解不完整。</w:t>
      </w:r>
    </w:p>
    <w:p>
      <w:pPr>
        <w:jc w:val="both"/>
      </w:pPr>
      <w:r>
        <w:rPr/>
        <w:t xml:space="preserve"/>
      </w:r>
    </w:p>
    <w:p>
      <w:pPr>
        <w:jc w:val="both"/>
      </w:pPr>
      <w:r>
        <w:rPr/>
        <w:t xml:space="preserve">3. 无根据的主张：文章声称最佳管理实践是控制非点源污染的新概念，但没有提供支持这一主张的具体证据或引用相关研究。这种无根据的主张可能降低读者对文章内容的可信度。</w:t>
      </w:r>
    </w:p>
    <w:p>
      <w:pPr>
        <w:jc w:val="both"/>
      </w:pPr>
      <w:r>
        <w:rPr/>
        <w:t xml:space="preserve"/>
      </w:r>
    </w:p>
    <w:p>
      <w:pPr>
        <w:jc w:val="both"/>
      </w:pPr>
      <w:r>
        <w:rPr/>
        <w:t xml:space="preserve">4. 缺失的考虑点：文章没有讨论农村居民生活方式和消费习惯对RNPS水污染负责度的影响。例如，人们使用化肥和农药是否受到宣传教育的影响，是否存在可替代的环保农业实践等。这些考虑点对于制定有效的污染控制策略至关重要。</w:t>
      </w:r>
    </w:p>
    <w:p>
      <w:pPr>
        <w:jc w:val="both"/>
      </w:pPr>
      <w:r>
        <w:rPr/>
        <w:t xml:space="preserve"/>
      </w:r>
    </w:p>
    <w:p>
      <w:pPr>
        <w:jc w:val="both"/>
      </w:pPr>
      <w:r>
        <w:rPr/>
        <w:t xml:space="preserve">5. 所提出主张的缺失证据：文章提到了RNPS水污染对生态、环境和经济的严重后果，但没有提供具体的研究或数据来支持这一主张。缺乏证据可能使读者难以相信文章所述问题的严重性。</w:t>
      </w:r>
    </w:p>
    <w:p>
      <w:pPr>
        <w:jc w:val="both"/>
      </w:pPr>
      <w:r>
        <w:rPr/>
        <w:t xml:space="preserve"/>
      </w:r>
    </w:p>
    <w:p>
      <w:pPr>
        <w:jc w:val="both"/>
      </w:pPr>
      <w:r>
        <w:rPr/>
        <w:t xml:space="preserve">6. 未探索的反驳：文章没有探讨可能存在的反驳观点或争议。例如，是否有人认为RNPS水污染并不是如此严重，或者其他行业对水污染负责度更高等。通过探讨不同观点和争议，可以增加文章内容的全面性和客观性。</w:t>
      </w:r>
    </w:p>
    <w:p>
      <w:pPr>
        <w:jc w:val="both"/>
      </w:pPr>
      <w:r>
        <w:rPr/>
        <w:t xml:space="preserve"/>
      </w:r>
    </w:p>
    <w:p>
      <w:pPr>
        <w:jc w:val="both"/>
      </w:pPr>
      <w:r>
        <w:rPr/>
        <w:t xml:space="preserve">7. 宣传内容和偏袒：文章似乎倾向于宣传最佳管理实践作为解决RNPS水污染问题的唯一解决方案，并没有充分讨论其他可能的方法或策略。这种宣传内容可能导致读者对问题的理解受限，并忽视了其他潜在解决方案。</w:t>
      </w:r>
    </w:p>
    <w:p>
      <w:pPr>
        <w:jc w:val="both"/>
      </w:pPr>
      <w:r>
        <w:rPr/>
        <w:t xml:space="preserve"/>
      </w:r>
    </w:p>
    <w:p>
      <w:pPr>
        <w:jc w:val="both"/>
      </w:pPr>
      <w:r>
        <w:rPr/>
        <w:t xml:space="preserve">8. 是否注意到可能的风险：文章没有提及可能与最佳管理实践相关的风险或负面影响。例如，某些农业实践可能导致土壤侵蚀或生物多样性丧失等问题。忽视这些风险可能使读者对最佳管理实践的可行性和可持续性产生疑虑。</w:t>
      </w:r>
    </w:p>
    <w:p>
      <w:pPr>
        <w:jc w:val="both"/>
      </w:pPr>
      <w:r>
        <w:rPr/>
        <w:t xml:space="preserve"/>
      </w:r>
    </w:p>
    <w:p>
      <w:pPr>
        <w:jc w:val="both"/>
      </w:pPr>
      <w:r>
        <w:rPr/>
        <w:t xml:space="preserve">9. 没有平等地呈现双方：文章似乎只关注了RNPS水污染的问题和解决方案，而没有平等地呈现其他观点或利益相关者的立场。通过平衡不同观点和利益，可以提供更全面和客观的分析。</w:t>
      </w:r>
    </w:p>
    <w:p>
      <w:pPr>
        <w:jc w:val="both"/>
      </w:pPr>
      <w:r>
        <w:rPr/>
        <w:t xml:space="preserve"/>
      </w:r>
    </w:p>
    <w:p>
      <w:pPr>
        <w:jc w:val="both"/>
      </w:pPr>
      <w:r>
        <w:rPr/>
        <w:t xml:space="preserve">总体而言，上述文章在讨论湖北省农村面源水污染治理生态工程解决方案时存在一些偏见、片面报道、无根据的主张、缺失的考虑点、所提出主张的缺失证据、未探索的反驳、宣传内容和偏袒等问题。为了提高文章内容的可信度和客观性，需要更全面地考虑不同因素，并提供具体证据来支持所述观点。</w:t>
      </w:r>
    </w:p>
    <w:p>
      <w:pPr>
        <w:pStyle w:val="Heading1"/>
      </w:pPr>
      <w:bookmarkStart w:id="5" w:name="_Toc5"/>
      <w:r>
        <w:t>Topics for further research:</w:t>
      </w:r>
      <w:bookmarkEnd w:id="5"/>
    </w:p>
    <w:p>
      <w:pPr>
        <w:spacing w:after="0"/>
        <w:numPr>
          <w:ilvl w:val="0"/>
          <w:numId w:val="2"/>
        </w:numPr>
      </w:pPr>
      <w:r>
        <w:rPr/>
        <w:t xml:space="preserve">农村面源水污染的其他可能来源
</w:t>
      </w:r>
    </w:p>
    <w:p>
      <w:pPr>
        <w:spacing w:after="0"/>
        <w:numPr>
          <w:ilvl w:val="0"/>
          <w:numId w:val="2"/>
        </w:numPr>
      </w:pPr>
      <w:r>
        <w:rPr/>
        <w:t xml:space="preserve">其他潜在的水污染因素
</w:t>
      </w:r>
    </w:p>
    <w:p>
      <w:pPr>
        <w:spacing w:after="0"/>
        <w:numPr>
          <w:ilvl w:val="0"/>
          <w:numId w:val="2"/>
        </w:numPr>
      </w:pPr>
      <w:r>
        <w:rPr/>
        <w:t xml:space="preserve">最佳管理实践的具体证据和研究支持
</w:t>
      </w:r>
    </w:p>
    <w:p>
      <w:pPr>
        <w:spacing w:after="0"/>
        <w:numPr>
          <w:ilvl w:val="0"/>
          <w:numId w:val="2"/>
        </w:numPr>
      </w:pPr>
      <w:r>
        <w:rPr/>
        <w:t xml:space="preserve">农村居民生活方式和消费习惯对RNPS水污染的影响
</w:t>
      </w:r>
    </w:p>
    <w:p>
      <w:pPr>
        <w:spacing w:after="0"/>
        <w:numPr>
          <w:ilvl w:val="0"/>
          <w:numId w:val="2"/>
        </w:numPr>
      </w:pPr>
      <w:r>
        <w:rPr/>
        <w:t xml:space="preserve">RNPS水污染对生态、环境和经济的具体后果
</w:t>
      </w:r>
    </w:p>
    <w:p>
      <w:pPr>
        <w:numPr>
          <w:ilvl w:val="0"/>
          <w:numId w:val="2"/>
        </w:numPr>
      </w:pPr>
      <w:r>
        <w:rPr/>
        <w:t xml:space="preserve">反驳观点和争议的探讨</w:t>
      </w:r>
    </w:p>
    <w:p>
      <w:pPr>
        <w:pStyle w:val="Heading1"/>
      </w:pPr>
      <w:bookmarkStart w:id="6" w:name="_Toc6"/>
      <w:r>
        <w:t>Report location:</w:t>
      </w:r>
      <w:bookmarkEnd w:id="6"/>
    </w:p>
    <w:p>
      <w:hyperlink r:id="rId8" w:history="1">
        <w:r>
          <w:rPr>
            <w:color w:val="2980b9"/>
            <w:u w:val="single"/>
          </w:rPr>
          <w:t xml:space="preserve">https://www.fullpicture.app/item/ac0ffb593c3ec037d2047e428da255e3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DB8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70-013-1561-x" TargetMode="External"/><Relationship Id="rId8" Type="http://schemas.openxmlformats.org/officeDocument/2006/relationships/hyperlink" Target="https://www.fullpicture.app/item/ac0ffb593c3ec037d2047e428da255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2024-01-01T17:53:10+01:00</dcterms:created>
  <dcterms:modified xsi:type="dcterms:W3CDTF">2024-01-01T17:53:10+01:00</dcterms:modified>
</cp:coreProperties>
</file>

<file path=docProps/custom.xml><?xml version="1.0" encoding="utf-8"?>
<Properties xmlns="http://schemas.openxmlformats.org/officeDocument/2006/custom-properties" xmlns:vt="http://schemas.openxmlformats.org/officeDocument/2006/docPropsVTypes"/>
</file>