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评价教师课堂教学评语 - 百度文库</w:t>
      </w:r>
      <w:br/>
      <w:hyperlink r:id="rId7" w:history="1">
        <w:r>
          <w:rPr>
            <w:color w:val="2980b9"/>
            <w:u w:val="single"/>
          </w:rPr>
          <w:t xml:space="preserve">https://wenku.baidu.com/view/c23b50bdf505cc1755270722192e453611665b7d.html?_wkts_=1697897888377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教师课堂教学设计和安排清晰，过渡自然流畅。黑板上的写作清晰有序，教学步骤合理设计，由浅入深，循序渐进。</w:t>
      </w:r>
    </w:p>
    <w:p>
      <w:pPr>
        <w:jc w:val="both"/>
      </w:pPr>
      <w:r>
        <w:rPr/>
        <w:t xml:space="preserve">2. 教师充分备课，在课堂上充分利用多媒体教学，为学生创造良好的语言学习环境，激发学生的学习热情和积极性。</w:t>
      </w:r>
    </w:p>
    <w:p>
      <w:pPr>
        <w:jc w:val="both"/>
      </w:pPr>
      <w:r>
        <w:rPr/>
        <w:t xml:space="preserve">3. 教师基本功扎实，知识解释准确，教学设计合理。注重学生独立学习、小组交流和讨论、阶段性交流和展示等。与学生默契配合，取得了良好的学习效果。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这篇文章主要评价了教师在课堂教学中的表现。教师的课堂设计和安排清晰有序，能够引导学生由浅入深地掌握知识。他们充分备课，并利用多媒体教具创造良好的语言学习环境，激发了学生的积极性。同时，教师基本功扎实，注重培养学生独立思考和交流能力，并与学生默契配合，取得了良好的学习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这篇文章是关于评价教师课堂教学的评论集合，主要列举了一些对教师课堂教学的正面评价。然而，这篇文章存在一些潜在的偏见和问题。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首先，这篇文章只提供了对教师课堂教学的正面评价，没有提及任何负面评价或改进建议。这可能导致读者得出一个片面的结论，认为所有教师的课堂教学都是完美无缺的。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其次，这些评价并没有提供具体的证据或例子来支持其观点。例如，在第4条中提到教师具有扎实的基本技能和准确的知识解释，但没有说明具体是哪些技能和知识解释让人印象深刻。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此外，在整篇文章中也没有探讨任何可能存在的反驳或争议观点。这种单方面呈现可能会给读者留下一个不完整或不客观的印象。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最后，这篇文章似乎是宣传性质的，旨在赞扬教师和他们的教学方法。然而，并未注意到可能存在的风险或问题，并未平等地呈现双方观点。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综上所述，这篇文章存在潜在的偏见和问题，需要更全面和客观地评价教师的课堂教学。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教师课堂教学的负面评价
</w:t>
      </w:r>
    </w:p>
    <w:p>
      <w:pPr>
        <w:spacing w:after="0"/>
        <w:numPr>
          <w:ilvl w:val="0"/>
          <w:numId w:val="2"/>
        </w:numPr>
      </w:pPr>
      <w:r>
        <w:rPr/>
        <w:t xml:space="preserve">教师课堂教学的改进建议
</w:t>
      </w:r>
    </w:p>
    <w:p>
      <w:pPr>
        <w:spacing w:after="0"/>
        <w:numPr>
          <w:ilvl w:val="0"/>
          <w:numId w:val="2"/>
        </w:numPr>
      </w:pPr>
      <w:r>
        <w:rPr/>
        <w:t xml:space="preserve">具体的证据或例子来支持评价观点
</w:t>
      </w:r>
    </w:p>
    <w:p>
      <w:pPr>
        <w:spacing w:after="0"/>
        <w:numPr>
          <w:ilvl w:val="0"/>
          <w:numId w:val="2"/>
        </w:numPr>
      </w:pPr>
      <w:r>
        <w:rPr/>
        <w:t xml:space="preserve">反驳或争议观点的探讨
</w:t>
      </w:r>
    </w:p>
    <w:p>
      <w:pPr>
        <w:spacing w:after="0"/>
        <w:numPr>
          <w:ilvl w:val="0"/>
          <w:numId w:val="2"/>
        </w:numPr>
      </w:pPr>
      <w:r>
        <w:rPr/>
        <w:t xml:space="preserve">教师课堂教学的风险或问题
</w:t>
      </w:r>
    </w:p>
    <w:p>
      <w:pPr>
        <w:numPr>
          <w:ilvl w:val="0"/>
          <w:numId w:val="2"/>
        </w:numPr>
      </w:pPr>
      <w:r>
        <w:rPr/>
        <w:t xml:space="preserve">平等地呈现双方观点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https://www.fullpicture.app/item/ab5c326785ae2ee7f421dab2553ed346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BD1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baidu.com/view/c23b50bdf505cc1755270722192e453611665b7d.html?_wkts_=1697897888377" TargetMode="External"/><Relationship Id="rId8" Type="http://schemas.openxmlformats.org/officeDocument/2006/relationships/hyperlink" Target="https://www.fullpicture.app/item/ab5c326785ae2ee7f421dab2553ed3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2024-03-04T21:13:19+01:00</dcterms:created>
  <dcterms:modified xsi:type="dcterms:W3CDTF">2024-03-04T21:13:19+01:00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