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市政公路沥青路面维护浅析 - 中国知网</w:t></w:r><w:br/><w:hyperlink r:id="rId7" w:history="1"><w:r><w:rPr><w:color w:val="2980b9"/><w:u w:val="single"/></w:rPr><w:t xml:space="preserve">https://kns.cnki.net/kcms2/article/abstract?v=3uoqIhG8C44YLTlOAiTRKgchrJ08w1e7tvjWANqNvp_leR6a3UedyOEhO7OP6xb3wcDPRlJdv8Scm6BvswCWUrVLhwCSdO08&uniplatform=NZKPT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市政公路沥青路面需要定期维护，以延长使用寿命和保持道路安全。</w:t></w:r></w:p><w:p><w:pPr><w:jc w:val="both"/></w:pPr><w:r><w:rPr/><w:t xml:space="preserve">2. 维护包括清洁、填补裂缝、修复损坏的路面和重新铺设新的沥青层。</w:t></w:r></w:p><w:p><w:pPr><w:jc w:val="both"/></w:pPr><w:r><w:rPr/><w:t xml:space="preserve">3. 维护过程中需要注意材料选择、施工技术和环境因素等方面，以确保维护效果和质量。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很抱歉，由于缺乏具体的文章内容，我无法对其进行批判性分析。请提供更详细的信息或文章链接。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information on the topic
</w:t></w:r></w:p><w:p><w:pPr><w:spacing w:after="0"/><w:numPr><w:ilvl w:val="0"/><w:numId w:val="2"/></w:numPr></w:pPr><w:r><w:rPr/><w:t xml:space="preserve">Key players or stakeholders involved
</w:t></w:r></w:p><w:p><w:pPr><w:spacing w:after="0"/><w:numPr><w:ilvl w:val="0"/><w:numId w:val="2"/></w:numPr></w:pPr><w:r><w:rPr/><w:t xml:space="preserve">Relevant laws or regulations
</w:t></w:r></w:p><w:p><w:pPr><w:spacing w:after="0"/><w:numPr><w:ilvl w:val="0"/><w:numId w:val="2"/></w:numPr></w:pPr><w:r><w:rPr/><w:t xml:space="preserve">Historical context or timeline of events
</w:t></w:r></w:p><w:p><w:pPr><w:spacing w:after="0"/><w:numPr><w:ilvl w:val="0"/><w:numId w:val="2"/></w:numPr></w:pPr><w:r><w:rPr/><w:t xml:space="preserve">Potential impacts or consequences
</w:t></w:r></w:p><w:p><w:pPr><w:numPr><w:ilvl w:val="0"/><w:numId w:val="2"/></w:numPr></w:pPr><w:r><w:rPr/><w:t xml:space="preserve">Possible solutions or recommendations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https://www.fullpicture.app/item/aac3faa98c5e398c7a9c25a5b5c2258b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94E9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gchrJ08w1e7tvjWANqNvp_leR6a3UedyOEhO7OP6xb3wcDPRlJdv8Scm6BvswCWUrVLhwCSdO08&amp;uniplatform=NZKPT" TargetMode="External"/><Relationship Id="rId8" Type="http://schemas.openxmlformats.org/officeDocument/2006/relationships/hyperlink" Target="https://www.fullpicture.app/item/aac3faa98c5e398c7a9c25a5b5c2258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2023-12-05T11:32:57+01:00</dcterms:created>
  <dcterms:modified xsi:type="dcterms:W3CDTF">2023-12-05T11:32:57+01:00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