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Effectiveness of strengthening exercise plus... | F1000Research</w:t>
      </w:r>
      <w:br/>
      <w:hyperlink r:id="rId7" w:history="1">
        <w:r>
          <w:rPr>
            <w:color w:val="2980b9"/>
            <w:u w:val="single"/>
          </w:rPr>
          <w:t xml:space="preserve">https://f1000research.com/articles/10-1163</w:t>
        </w:r>
      </w:hyperlink>
    </w:p>
    <w:p>
      <w:pPr>
        <w:pStyle w:val="Heading1"/>
      </w:pPr>
      <w:bookmarkStart w:id="2" w:name="_Toc2"/>
      <w:r>
        <w:t>Article summary:</w:t>
      </w:r>
      <w:bookmarkEnd w:id="2"/>
    </w:p>
    <w:p>
      <w:pPr>
        <w:jc w:val="both"/>
      </w:pPr>
      <w:r>
        <w:rPr/>
        <w:t xml:space="preserve">1. Une étude clinique randomisée a évalué l'efficacité d'un programme d'exercices de renforcement du dos et des hanches, ainsi que d'instructions sur les activités de la vie quotidienne, pour soulager les douleurs lombaires chroniques avec sciatique causées par une hernie discale lombaire.</w:t>
      </w:r>
    </w:p>
    <w:p>
      <w:pPr>
        <w:jc w:val="both"/>
      </w:pPr>
      <w:r>
        <w:rPr/>
        <w:t xml:space="preserve">2. Les patients du groupe d'intervention ont suivi des exercices de renforcement du dos et des hanches cinq jours par semaine pendant six semaines, tandis que les patients du groupe témoin ont reçu un traitement pharmacologique suivi de compresses chaudes et humides.</w:t>
      </w:r>
    </w:p>
    <w:p>
      <w:pPr>
        <w:jc w:val="both"/>
      </w:pPr>
      <w:r>
        <w:rPr/>
        <w:t xml:space="preserve">3. Les résultats ont montré une amélioration significative de la douleur au dos et de la sciatique dans les deux groupes à la fin de l'intervention, mais les patients du groupe d'intervention ont présenté des améliorations significativement meilleures. Les instructions sur les activités de la vie quotidienne seules n'étaient pas suffisantes pour maintenir les améliorations après l'intervention.</w:t>
      </w:r>
    </w:p>
    <w:p>
      <w:pPr>
        <w:jc w:val="both"/>
      </w:pPr>
      <w:r>
        <w:rPr/>
        <w:t xml:space="preserve"/>
      </w:r>
    </w:p>
    <w:p>
      <w:pPr>
        <w:jc w:val="both"/>
      </w:pPr>
      <w:r>
        <w:rPr/>
        <w:t xml:space="preserve">En résumé, cette étude suggère que la combinaison d'exercices de renforcement du dos et des hanches avec des instructions sur les activités de la vie quotidienne peut améliorer les douleurs lombaires chroniques avec sciatique causées par une hernie discale lombaire. Il est important que les patients suivent régulièrement ces exercices et instructions pour maintenir les améliorations à long terme.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"Effectiveness of strengthening exercise plus activities of daily living instructions in reducing pain in patients with lumbar disc herniation: a randomized controlled trial" présente une étude sur l'efficacité de l'exercice de renforcement musculaire combiné à des instructions sur les activités de la vie quotidienne pour réduire la douleur chez les patients atteints d'une hernie discale lombaire. L'étude a été réalisée sur 70 patients atteints de douleurs chroniques du bas du dos avec sciatique causées par une hernie discale.</w:t>
      </w:r>
    </w:p>
    <w:p>
      <w:pPr>
        <w:jc w:val="both"/>
      </w:pPr>
      <w:r>
        <w:rPr/>
        <w:t xml:space="preserve"/>
      </w:r>
    </w:p>
    <w:p>
      <w:pPr>
        <w:jc w:val="both"/>
      </w:pPr>
      <w:r>
        <w:rPr/>
        <w:t xml:space="preserve">L'article commence par fournir des informations générales sur la prévalence et les causes de la douleur au bas du dos, en mettant l'accent sur la hernie discale comme cause fréquente. Il mentionne également que l'exercice est considéré comme le traitement de première intention pour les douleurs chroniques du bas du dos.</w:t>
      </w:r>
    </w:p>
    <w:p>
      <w:pPr>
        <w:jc w:val="both"/>
      </w:pPr>
      <w:r>
        <w:rPr/>
        <w:t xml:space="preserve"/>
      </w:r>
    </w:p>
    <w:p>
      <w:pPr>
        <w:jc w:val="both"/>
      </w:pPr>
      <w:r>
        <w:rPr/>
        <w:t xml:space="preserve">L'étude elle-même était un essai clinique randomisé en aveugle avec deux groupes : un groupe d'intervention qui recevait des exercices de renforcement musculaire du dos et des hanches cinq jours par semaine pendant six semaines, et un groupe témoin qui recevait une thérapie pharmacologique suivie d'une compression chaude et humide pendant trois semaines. Les deux groupes ont également reçu des instructions sur les activités de la vie quotidienne.</w:t>
      </w:r>
    </w:p>
    <w:p>
      <w:pPr>
        <w:jc w:val="both"/>
      </w:pPr>
      <w:r>
        <w:rPr/>
        <w:t xml:space="preserve"/>
      </w:r>
    </w:p>
    <w:p>
      <w:pPr>
        <w:jc w:val="both"/>
      </w:pPr>
      <w:r>
        <w:rPr/>
        <w:t xml:space="preserve">Les résultats de l'étude ont montré que les deux groupes ont connu une amélioration significative de la douleur au bas du dos et de la sciatique à la fin de l'intervention et lors du suivi. Cependant, le groupe d'intervention a montré des améliorations significativement meilleures à la fin de l'intervention. De plus, il a été constaté que seules les instructions sur les activités de la vie quotidienne n'étaient pas suffisantes pour maintenir les améliorations après l'intervention.</w:t>
      </w:r>
    </w:p>
    <w:p>
      <w:pPr>
        <w:jc w:val="both"/>
      </w:pPr>
      <w:r>
        <w:rPr/>
        <w:t xml:space="preserve"/>
      </w:r>
    </w:p>
    <w:p>
      <w:pPr>
        <w:jc w:val="both"/>
      </w:pPr>
      <w:r>
        <w:rPr/>
        <w:t xml:space="preserve">L'article présente des informations détaillées sur la méthodologie de l'étude, y compris le nombre de participants, les critères d'inclusion et d'exclusion, ainsi que les mesures utilisées pour évaluer la douleur au bas du dos et la sciatique. Il mentionne également que l'étude est enregistrée sur ClinicalTrials.gov.</w:t>
      </w:r>
    </w:p>
    <w:p>
      <w:pPr>
        <w:jc w:val="both"/>
      </w:pPr>
      <w:r>
        <w:rPr/>
        <w:t xml:space="preserve"/>
      </w:r>
    </w:p>
    <w:p>
      <w:pPr>
        <w:jc w:val="both"/>
      </w:pPr>
      <w:r>
        <w:rPr/>
        <w:t xml:space="preserve">Cependant, il y a quelques limitations et biais potentiels dans cet article. Tout d'abord, l'échantillon de l'étude était relativement petit avec seulement 70 participants, ce qui pourrait limiter la généralisation des résultats. De plus, il n'y a pas eu de suivi à long terme pour évaluer si les améliorations observées étaient durables.</w:t>
      </w:r>
    </w:p>
    <w:p>
      <w:pPr>
        <w:jc w:val="both"/>
      </w:pPr>
      <w:r>
        <w:rPr/>
        <w:t xml:space="preserve"/>
      </w:r>
    </w:p>
    <w:p>
      <w:pPr>
        <w:jc w:val="both"/>
      </w:pPr>
      <w:r>
        <w:rPr/>
        <w:t xml:space="preserve">De plus, bien que l'article mentionne que l'exercice de renforcement musculaire est considéré comme le traitement de première intention pour les douleurs chroniques du bas du dos, il ne fournit pas suffisamment de preuves ou de références pour étayer cette affirmation. Il aurait été utile d'inclure des études antérieures ou des revues systématiques sur ce sujet.</w:t>
      </w:r>
    </w:p>
    <w:p>
      <w:pPr>
        <w:jc w:val="both"/>
      </w:pPr>
      <w:r>
        <w:rPr/>
        <w:t xml:space="preserve"/>
      </w:r>
    </w:p>
    <w:p>
      <w:pPr>
        <w:jc w:val="both"/>
      </w:pPr>
      <w:r>
        <w:rPr/>
        <w:t xml:space="preserve">En outre, l'article ne mentionne pas clairement s'il y avait des effets indésirables ou des risques associés à l'exercice de renforcement musculaire ou aux autres interventions utilisées dans l'étude. Cela aurait été important à inclure pour une évaluation complète des avantages et des risques de l'intervention.</w:t>
      </w:r>
    </w:p>
    <w:p>
      <w:pPr>
        <w:jc w:val="both"/>
      </w:pPr>
      <w:r>
        <w:rPr/>
        <w:t xml:space="preserve"/>
      </w:r>
    </w:p>
    <w:p>
      <w:pPr>
        <w:jc w:val="both"/>
      </w:pPr>
      <w:r>
        <w:rPr/>
        <w:t xml:space="preserve">Enfin, l'article ne présente pas les deux côtés de manière égale en ce qui concerne l'efficacité de l'exercice de renforcement musculaire pour les douleurs chroniques du bas du dos. Il se concentre principalement sur les résultats positifs de l'étude sans aborder les limites ou les critiques potentielles de cette approche.</w:t>
      </w:r>
    </w:p>
    <w:p>
      <w:pPr>
        <w:jc w:val="both"/>
      </w:pPr>
      <w:r>
        <w:rPr/>
        <w:t xml:space="preserve"/>
      </w:r>
    </w:p>
    <w:p>
      <w:pPr>
        <w:jc w:val="both"/>
      </w:pPr>
      <w:r>
        <w:rPr/>
        <w:t xml:space="preserve">En conclusion, bien que cet article présente des résultats prometteurs sur l'efficacité de l'exercice de renforcement musculaire combiné à des instructions sur les activités de la vie quotidienne pour réduire la douleur chez les patients atteints d'une hernie discale lombaire, il y a des limitations et des biais potentiels qui doivent être pris en compte. Des études supplémentaires avec des échantillons plus importants et un suivi à long terme sont nécessaires pour confirmer ces résultats et évaluer pleinement les avantages et les risques de cette approche.</w:t>
      </w:r>
    </w:p>
    <w:p>
      <w:pPr>
        <w:pStyle w:val="Heading1"/>
      </w:pPr>
      <w:bookmarkStart w:id="5" w:name="_Toc5"/>
      <w:r>
        <w:t>Topics for further research:</w:t>
      </w:r>
      <w:bookmarkEnd w:id="5"/>
    </w:p>
    <w:p>
      <w:pPr>
        <w:spacing w:after="0"/>
        <w:numPr>
          <w:ilvl w:val="0"/>
          <w:numId w:val="2"/>
        </w:numPr>
      </w:pPr>
      <w:r>
        <w:rPr/>
        <w:t xml:space="preserve">Quelles sont les preuves et références soutenant l'affirmation selon laquelle l'exercice de renforcement musculaire est considéré comme le traitement de première intention pour les douleurs chroniques du bas du dos ?
</w:t>
      </w:r>
    </w:p>
    <w:p>
      <w:pPr>
        <w:spacing w:after="0"/>
        <w:numPr>
          <w:ilvl w:val="0"/>
          <w:numId w:val="2"/>
        </w:numPr>
      </w:pPr>
      <w:r>
        <w:rPr/>
        <w:t xml:space="preserve">Quelles sont les études antérieures ou les revues systématiques sur l'efficacité de l'exercice de renforcement musculaire pour les douleurs chroniques du bas du dos ?
</w:t>
      </w:r>
    </w:p>
    <w:p>
      <w:pPr>
        <w:spacing w:after="0"/>
        <w:numPr>
          <w:ilvl w:val="0"/>
          <w:numId w:val="2"/>
        </w:numPr>
      </w:pPr>
      <w:r>
        <w:rPr/>
        <w:t xml:space="preserve">Quels sont les effets indésirables ou les risques associés à l'exercice de renforcement musculaire ou aux autres interventions utilisées dans l'étude ?
</w:t>
      </w:r>
    </w:p>
    <w:p>
      <w:pPr>
        <w:spacing w:after="0"/>
        <w:numPr>
          <w:ilvl w:val="0"/>
          <w:numId w:val="2"/>
        </w:numPr>
      </w:pPr>
      <w:r>
        <w:rPr/>
        <w:t xml:space="preserve">Quelles sont les limites et les critiques potentielles de l'approche de l'exercice de renforcement musculaire pour les douleurs chroniques du bas du dos ?
</w:t>
      </w:r>
    </w:p>
    <w:p>
      <w:pPr>
        <w:spacing w:after="0"/>
        <w:numPr>
          <w:ilvl w:val="0"/>
          <w:numId w:val="2"/>
        </w:numPr>
      </w:pPr>
      <w:r>
        <w:rPr/>
        <w:t xml:space="preserve">Quelles sont les autres interventions non pharmacologiques couramment utilisées pour traiter les douleurs chroniques du bas du dos ?
</w:t>
      </w:r>
    </w:p>
    <w:p>
      <w:pPr>
        <w:numPr>
          <w:ilvl w:val="0"/>
          <w:numId w:val="2"/>
        </w:numPr>
      </w:pPr>
      <w:r>
        <w:rPr/>
        <w:t xml:space="preserve">Quelles sont les recommandations actuelles pour la prise en charge des patients atteints de hernie discale lombaire et de douleurs chroniques du bas du dos ?</w:t>
      </w:r>
    </w:p>
    <w:p>
      <w:pPr>
        <w:pStyle w:val="Heading1"/>
      </w:pPr>
      <w:bookmarkStart w:id="6" w:name="_Toc6"/>
      <w:r>
        <w:t>Report location:</w:t>
      </w:r>
      <w:bookmarkEnd w:id="6"/>
    </w:p>
    <w:p>
      <w:hyperlink r:id="rId8" w:history="1">
        <w:r>
          <w:rPr>
            <w:color w:val="2980b9"/>
            <w:u w:val="single"/>
          </w:rPr>
          <w:t xml:space="preserve">https://www.fullpicture.app/item/a9d7350a9b481910efc503a52e23ee00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D6C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1000research.com/articles/10-1163" TargetMode="External"/><Relationship Id="rId8" Type="http://schemas.openxmlformats.org/officeDocument/2006/relationships/hyperlink" Target="https://www.fullpicture.app/item/a9d7350a9b481910efc503a52e23ee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2023-11-14T17:12:06+01:00</dcterms:created>
  <dcterms:modified xsi:type="dcterms:W3CDTF">2023-11-14T17:12:06+01:00</dcterms:modified>
</cp:coreProperties>
</file>

<file path=docProps/custom.xml><?xml version="1.0" encoding="utf-8"?>
<Properties xmlns="http://schemas.openxmlformats.org/officeDocument/2006/custom-properties" xmlns:vt="http://schemas.openxmlformats.org/officeDocument/2006/docPropsVTypes"/>
</file>