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Development and Disease with Organoids - PubMed</w:t>
      </w:r>
      <w:br/>
      <w:hyperlink r:id="rId7" w:history="1">
        <w:r>
          <w:rPr>
            <w:color w:val="2980b9"/>
            <w:u w:val="single"/>
          </w:rPr>
          <w:t xml:space="preserve">https://pubmed.ncbi.nlm.nih.gov/27315476/</w:t>
        </w:r>
      </w:hyperlink>
    </w:p>
    <w:p>
      <w:pPr>
        <w:pStyle w:val="Heading1"/>
      </w:pPr>
      <w:bookmarkStart w:id="2" w:name="_Toc2"/>
      <w:r>
        <w:t>Article summary:</w:t>
      </w:r>
      <w:bookmarkEnd w:id="2"/>
    </w:p>
    <w:p>
      <w:pPr>
        <w:jc w:val="both"/>
      </w:pPr>
      <w:r>
        <w:rPr/>
        <w:t xml:space="preserve">1. 3D culture technology allows for the development of organoids that reflect key structural and functional properties of organs, providing a valuable tool for modeling human organ development and various pathologies.</w:t>
      </w:r>
    </w:p>
    <w:p>
      <w:pPr>
        <w:jc w:val="both"/>
      </w:pPr>
      <w:r>
        <w:rPr/>
        <w:t xml:space="preserve">2. Patient-derived organoids have the potential to predict drug response in a personalized manner, opening up possibilities for personalized medicine.</w:t>
      </w:r>
    </w:p>
    <w:p>
      <w:pPr>
        <w:jc w:val="both"/>
      </w:pPr>
      <w:r>
        <w:rPr/>
        <w:t xml:space="preserve">3. Organoid technology has applications in regenerative medicine and gene therapy, with many potential uses yet to be explored.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对于这篇文章的详细批判性分析，需要先阅读全文以获取更多信息。以下是一些可能的批判点：</w:t>
      </w:r>
    </w:p>
    <w:p>
      <w:pPr>
        <w:jc w:val="both"/>
      </w:pPr>
      <w:r>
        <w:rPr/>
        <w:t xml:space="preserve"/>
      </w:r>
    </w:p>
    <w:p>
      <w:pPr>
        <w:jc w:val="both"/>
      </w:pPr>
      <w:r>
        <w:rPr/>
        <w:t xml:space="preserve">1. 偏见及来源：文章可能存在作者的偏见，例如对于器官培养技术的过度乐观态度或者对其潜在风险的忽视。这种偏见可能源自作者的个人经验、研究领域或者与相关产业的关系。</w:t>
      </w:r>
    </w:p>
    <w:p>
      <w:pPr>
        <w:jc w:val="both"/>
      </w:pPr>
      <w:r>
        <w:rPr/>
        <w:t xml:space="preserve"/>
      </w:r>
    </w:p>
    <w:p>
      <w:pPr>
        <w:jc w:val="both"/>
      </w:pPr>
      <w:r>
        <w:rPr/>
        <w:t xml:space="preserve">2. 片面报道：文章可能只强调了器官培养技术的优势和潜力，而忽略了其局限性和挑战。例如，是否提到了目前仍存在的技术难题、成本高昂、伦理问题等方面？</w:t>
      </w:r>
    </w:p>
    <w:p>
      <w:pPr>
        <w:jc w:val="both"/>
      </w:pPr>
      <w:r>
        <w:rPr/>
        <w:t xml:space="preserve"/>
      </w:r>
    </w:p>
    <w:p>
      <w:pPr>
        <w:jc w:val="both"/>
      </w:pPr>
      <w:r>
        <w:rPr/>
        <w:t xml:space="preserve">3. 无根据的主张：文章中是否提供了足够的证据来支持所提出的主张？是否引用了相关研究结果或者实验证据？如果没有，那么这些主张可能是基于作者个人观点而非科学依据。</w:t>
      </w:r>
    </w:p>
    <w:p>
      <w:pPr>
        <w:jc w:val="both"/>
      </w:pPr>
      <w:r>
        <w:rPr/>
        <w:t xml:space="preserve"/>
      </w:r>
    </w:p>
    <w:p>
      <w:pPr>
        <w:jc w:val="both"/>
      </w:pPr>
      <w:r>
        <w:rPr/>
        <w:t xml:space="preserve">4. 缺失的考虑点：文章中是否考虑到了器官培养技术在不同器官和疾病模型中的适用性差异？是否讨论了不同类型细胞来源（如胚胎干细胞和成体干细胞）的优缺点？</w:t>
      </w:r>
    </w:p>
    <w:p>
      <w:pPr>
        <w:jc w:val="both"/>
      </w:pPr>
      <w:r>
        <w:rPr/>
        <w:t xml:space="preserve"/>
      </w:r>
    </w:p>
    <w:p>
      <w:pPr>
        <w:jc w:val="both"/>
      </w:pPr>
      <w:r>
        <w:rPr/>
        <w:t xml:space="preserve">5. 所提出主张的缺失证据：文章中是否提供了足够的证据来支持所提出的主张？是否引用了相关研究结果或者实验证据？如果没有，那么这些主张可能是基于作者个人观点而非科学依据。</w:t>
      </w:r>
    </w:p>
    <w:p>
      <w:pPr>
        <w:jc w:val="both"/>
      </w:pPr>
      <w:r>
        <w:rPr/>
        <w:t xml:space="preserve"/>
      </w:r>
    </w:p>
    <w:p>
      <w:pPr>
        <w:jc w:val="both"/>
      </w:pPr>
      <w:r>
        <w:rPr/>
        <w:t xml:space="preserve">6. 未探索的反驳：文章中是否讨论了对器官培养技术进行批评或质疑的观点？是否探讨了这些观点的合理性和科学性？</w:t>
      </w:r>
    </w:p>
    <w:p>
      <w:pPr>
        <w:jc w:val="both"/>
      </w:pPr>
      <w:r>
        <w:rPr/>
        <w:t xml:space="preserve"/>
      </w:r>
    </w:p>
    <w:p>
      <w:pPr>
        <w:jc w:val="both"/>
      </w:pPr>
      <w:r>
        <w:rPr/>
        <w:t xml:space="preserve">7. 宣传内容：文章中是否存在对特定技术、产品或机构的宣传？如果有，那么这可能影响到作者对该技术或产品的客观评价。</w:t>
      </w:r>
    </w:p>
    <w:p>
      <w:pPr>
        <w:jc w:val="both"/>
      </w:pPr>
      <w:r>
        <w:rPr/>
        <w:t xml:space="preserve"/>
      </w:r>
    </w:p>
    <w:p>
      <w:pPr>
        <w:jc w:val="both"/>
      </w:pPr>
      <w:r>
        <w:rPr/>
        <w:t xml:space="preserve">8. 偏袒：文章中是否偏袒某种观点、利益集团或者研究机构？如果有，那么这可能影响到作者对相关问题的客观分析。</w:t>
      </w:r>
    </w:p>
    <w:p>
      <w:pPr>
        <w:jc w:val="both"/>
      </w:pPr>
      <w:r>
        <w:rPr/>
        <w:t xml:space="preserve"/>
      </w:r>
    </w:p>
    <w:p>
      <w:pPr>
        <w:jc w:val="both"/>
      </w:pPr>
      <w:r>
        <w:rPr/>
        <w:t xml:space="preserve">9. 是否注意到可能的风险：文章中是否提及了器官培养技术可能面临的伦理、法律和社会问题？是否讨论了潜在风险管理和监管措施？</w:t>
      </w:r>
    </w:p>
    <w:p>
      <w:pPr>
        <w:jc w:val="both"/>
      </w:pPr>
      <w:r>
        <w:rPr/>
        <w:t xml:space="preserve"/>
      </w:r>
    </w:p>
    <w:p>
      <w:pPr>
        <w:jc w:val="both"/>
      </w:pPr>
      <w:r>
        <w:rPr/>
        <w:t xml:space="preserve">10. 没有平等地呈现双方：文章中是否平等地呈现了不同观点和证据？是否给予了批评意见和反驳观点足够的空间和重视？</w:t>
      </w:r>
    </w:p>
    <w:p>
      <w:pPr>
        <w:jc w:val="both"/>
      </w:pPr>
      <w:r>
        <w:rPr/>
        <w:t xml:space="preserve"/>
      </w:r>
    </w:p>
    <w:p>
      <w:pPr>
        <w:jc w:val="both"/>
      </w:pPr>
      <w:r>
        <w:rPr/>
        <w:t xml:space="preserve">以上只是一些可能的批判点，具体的分析需要根据全文内容进行。</w:t>
      </w:r>
    </w:p>
    <w:p>
      <w:pPr>
        <w:pStyle w:val="Heading1"/>
      </w:pPr>
      <w:bookmarkStart w:id="5" w:name="_Toc5"/>
      <w:r>
        <w:t>Topics for further research:</w:t>
      </w:r>
      <w:bookmarkEnd w:id="5"/>
    </w:p>
    <w:p>
      <w:pPr>
        <w:spacing w:after="0"/>
        <w:numPr>
          <w:ilvl w:val="0"/>
          <w:numId w:val="2"/>
        </w:numPr>
      </w:pPr>
      <w:r>
        <w:rPr/>
        <w:t xml:space="preserve">器官培养技术的风险和局限性
</w:t>
      </w:r>
    </w:p>
    <w:p>
      <w:pPr>
        <w:spacing w:after="0"/>
        <w:numPr>
          <w:ilvl w:val="0"/>
          <w:numId w:val="2"/>
        </w:numPr>
      </w:pPr>
      <w:r>
        <w:rPr/>
        <w:t xml:space="preserve">技术难题和成本问题
</w:t>
      </w:r>
    </w:p>
    <w:p>
      <w:pPr>
        <w:spacing w:after="0"/>
        <w:numPr>
          <w:ilvl w:val="0"/>
          <w:numId w:val="2"/>
        </w:numPr>
      </w:pPr>
      <w:r>
        <w:rPr/>
        <w:t xml:space="preserve">伦理和法律问题
</w:t>
      </w:r>
    </w:p>
    <w:p>
      <w:pPr>
        <w:spacing w:after="0"/>
        <w:numPr>
          <w:ilvl w:val="0"/>
          <w:numId w:val="2"/>
        </w:numPr>
      </w:pPr>
      <w:r>
        <w:rPr/>
        <w:t xml:space="preserve">不同器官和疾病模型的适用性差异
</w:t>
      </w:r>
    </w:p>
    <w:p>
      <w:pPr>
        <w:spacing w:after="0"/>
        <w:numPr>
          <w:ilvl w:val="0"/>
          <w:numId w:val="2"/>
        </w:numPr>
      </w:pPr>
      <w:r>
        <w:rPr/>
        <w:t xml:space="preserve">不同类型细胞来源的优缺点
</w:t>
      </w:r>
    </w:p>
    <w:p>
      <w:pPr>
        <w:spacing w:after="0"/>
        <w:numPr>
          <w:ilvl w:val="0"/>
          <w:numId w:val="2"/>
        </w:numPr>
      </w:pPr>
      <w:r>
        <w:rPr/>
        <w:t xml:space="preserve">对器官培养技术的批评和质疑观点
</w:t>
      </w:r>
    </w:p>
    <w:p>
      <w:pPr>
        <w:spacing w:after="0"/>
        <w:numPr>
          <w:ilvl w:val="0"/>
          <w:numId w:val="2"/>
        </w:numPr>
      </w:pPr>
      <w:r>
        <w:rPr/>
        <w:t xml:space="preserve">对特定技术、产品或机构的宣传
</w:t>
      </w:r>
    </w:p>
    <w:p>
      <w:pPr>
        <w:spacing w:after="0"/>
        <w:numPr>
          <w:ilvl w:val="0"/>
          <w:numId w:val="2"/>
        </w:numPr>
      </w:pPr>
      <w:r>
        <w:rPr/>
        <w:t xml:space="preserve">对某种观点、利益集团或研究机构的偏袒
</w:t>
      </w:r>
    </w:p>
    <w:p>
      <w:pPr>
        <w:spacing w:after="0"/>
        <w:numPr>
          <w:ilvl w:val="0"/>
          <w:numId w:val="2"/>
        </w:numPr>
      </w:pPr>
      <w:r>
        <w:rPr/>
        <w:t xml:space="preserve">器官培养技术的伦理、法律和社会问题
1</w:t>
      </w:r>
    </w:p>
    <w:p>
      <w:pPr>
        <w:numPr>
          <w:ilvl w:val="0"/>
          <w:numId w:val="2"/>
        </w:numPr>
      </w:pPr>
      <w:r>
        <w:rPr/>
        <w:t xml:space="preserve">平等呈现不同观点和证据的重要性</w:t>
      </w:r>
    </w:p>
    <w:p>
      <w:pPr>
        <w:pStyle w:val="Heading1"/>
      </w:pPr>
      <w:bookmarkStart w:id="6" w:name="_Toc6"/>
      <w:r>
        <w:t>Report location:</w:t>
      </w:r>
      <w:bookmarkEnd w:id="6"/>
    </w:p>
    <w:p>
      <w:hyperlink r:id="rId8" w:history="1">
        <w:r>
          <w:rPr>
            <w:color w:val="2980b9"/>
            <w:u w:val="single"/>
          </w:rPr>
          <w:t xml:space="preserve">https://www.fullpicture.app/item/a9c488b3710f1c03f7b8ab9335bfe603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AB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315476/" TargetMode="External"/><Relationship Id="rId8" Type="http://schemas.openxmlformats.org/officeDocument/2006/relationships/hyperlink" Target="https://www.fullpicture.app/item/a9c488b3710f1c03f7b8ab9335bfe6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2023-11-08T19:00:49+01:00</dcterms:created>
  <dcterms:modified xsi:type="dcterms:W3CDTF">2023-11-08T19:00:49+01:00</dcterms:modified>
</cp:coreProperties>
</file>

<file path=docProps/custom.xml><?xml version="1.0" encoding="utf-8"?>
<Properties xmlns="http://schemas.openxmlformats.org/officeDocument/2006/custom-properties" xmlns:vt="http://schemas.openxmlformats.org/officeDocument/2006/docPropsVTypes"/>
</file>