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for 6G: Applications, Challenges, and Opportunities - ScienceDirect</w:t>
      </w:r>
      <w:br/>
      <w:hyperlink r:id="rId7" w:history="1">
        <w:r>
          <w:rPr>
            <w:color w:val="2980b9"/>
            <w:u w:val="single"/>
          </w:rPr>
          <w:t xml:space="preserve">https://www.sciencedirect.com/science/article/pii/S2095809921005245?via%3Dihub=</w:t>
        </w:r>
      </w:hyperlink>
    </w:p>
    <w:p>
      <w:pPr>
        <w:pStyle w:val="Heading1"/>
      </w:pPr>
      <w:bookmarkStart w:id="2" w:name="_Toc2"/>
      <w:r>
        <w:t>Article summary:</w:t>
      </w:r>
      <w:bookmarkEnd w:id="2"/>
    </w:p>
    <w:p>
      <w:pPr>
        <w:jc w:val="both"/>
      </w:pPr>
      <w:r>
        <w:rPr/>
        <w:t xml:space="preserve">1. Federated learning (FL) is a promising distributed machine-learning framework for 6G wireless networks. FL allows edge devices to collaboratively build a learning model by transmitting locally learned models to a base station while keeping the local training data.</w:t>
      </w:r>
    </w:p>
    <w:p>
      <w:pPr>
        <w:jc w:val="both"/>
      </w:pPr>
      <w:r>
        <w:rPr/>
        <w:t xml:space="preserve">2. The use of centralized machine learning approaches in optimizing emerging applications such as unmanned aerial vehicles, extended reality services, and autonomous driving is inappropriate due to the need for low latency and privacy requirements. FL addresses these challenges by enabling devices to perform local training and only transmit locally learned models.</w:t>
      </w:r>
    </w:p>
    <w:p>
      <w:pPr>
        <w:jc w:val="both"/>
      </w:pPr>
      <w:r>
        <w:rPr/>
        <w:t xml:space="preserve">3. Implementing FL in wireless communications offers advantages such as improved data privacy for users and reduced transmission delay compared to centralized machine learning methods that require transmitting large amounts of data samples to a parameter server.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潜在偏见及其来源：文章没有明确表达任何潜在偏见或来源。然而，由于该文章是一篇科学论文，作者可能会受到资助机构或利益相关方的影响，这可能导致潜在的偏见。</w:t>
      </w:r>
    </w:p>
    <w:p>
      <w:pPr>
        <w:jc w:val="both"/>
      </w:pPr>
      <w:r>
        <w:rPr/>
        <w:t xml:space="preserve"/>
      </w:r>
    </w:p>
    <w:p>
      <w:pPr>
        <w:jc w:val="both"/>
      </w:pPr>
      <w:r>
        <w:rPr/>
        <w:t xml:space="preserve">2. 片面报道：文章主要关注了联邦学习（FL）在6G网络中的应用、挑战和机遇。然而，它没有提及其他可能存在的分布式学习方法或算法，并且没有对它们进行比较。这种片面报道可能导致读者对FL作为唯一解决方案的误解。</w:t>
      </w:r>
    </w:p>
    <w:p>
      <w:pPr>
        <w:jc w:val="both"/>
      </w:pPr>
      <w:r>
        <w:rPr/>
        <w:t xml:space="preserve"/>
      </w:r>
    </w:p>
    <w:p>
      <w:pPr>
        <w:jc w:val="both"/>
      </w:pPr>
      <w:r>
        <w:rPr/>
        <w:t xml:space="preserve">3. 无根据的主张：文章声称FL可以改善用户数据隐私，但没有提供足够的证据来支持这一主张。虽然FL确实可以减少数据传输量和集中式服务器访问用户数据的需求，但仍需要进一步研究来评估其对隐私保护的实际效果。</w:t>
      </w:r>
    </w:p>
    <w:p>
      <w:pPr>
        <w:jc w:val="both"/>
      </w:pPr>
      <w:r>
        <w:rPr/>
        <w:t xml:space="preserve"/>
      </w:r>
    </w:p>
    <w:p>
      <w:pPr>
        <w:jc w:val="both"/>
      </w:pPr>
      <w:r>
        <w:rPr/>
        <w:t xml:space="preserve">4. 缺失的考虑点：文章没有涉及FL在网络安全方面可能存在的风险和挑战。由于FL涉及多个设备之间共享模型和参数，存在潜在的安全漏洞和攻击风险。这些风险应该被认真考虑，并在文章中进行讨论。</w:t>
      </w:r>
    </w:p>
    <w:p>
      <w:pPr>
        <w:jc w:val="both"/>
      </w:pPr>
      <w:r>
        <w:rPr/>
        <w:t xml:space="preserve"/>
      </w:r>
    </w:p>
    <w:p>
      <w:pPr>
        <w:jc w:val="both"/>
      </w:pPr>
      <w:r>
        <w:rPr/>
        <w:t xml:space="preserve">5. 所提出主张的缺失证据：文章提到FL可以用于无人机、扩展现实和自动驾驶等新兴应用，但没有提供具体的案例研究或实证数据来支持这些主张。缺乏实证数据可能导致读者对FL在这些应用中的实际效果产生怀疑。</w:t>
      </w:r>
    </w:p>
    <w:p>
      <w:pPr>
        <w:jc w:val="both"/>
      </w:pPr>
      <w:r>
        <w:rPr/>
        <w:t xml:space="preserve"/>
      </w:r>
    </w:p>
    <w:p>
      <w:pPr>
        <w:jc w:val="both"/>
      </w:pPr>
      <w:r>
        <w:rPr/>
        <w:t xml:space="preserve">6. 未探索的反驳：文章没有探讨任何可能存在的反对意见或争议观点。这种单方面的呈现可能导致读者对FL的潜在问题和限制缺乏全面了解。</w:t>
      </w:r>
    </w:p>
    <w:p>
      <w:pPr>
        <w:jc w:val="both"/>
      </w:pPr>
      <w:r>
        <w:rPr/>
        <w:t xml:space="preserve"/>
      </w:r>
    </w:p>
    <w:p>
      <w:pPr>
        <w:jc w:val="both"/>
      </w:pPr>
      <w:r>
        <w:rPr/>
        <w:t xml:space="preserve">7. 宣传内容：尽管该文章是一篇科学论文，但它似乎过于强调FL作为解决方案的优势，而忽视了其他可能存在的选择。这种宣传性内容可能会影响读者对该技术的客观评估。</w:t>
      </w:r>
    </w:p>
    <w:p>
      <w:pPr>
        <w:jc w:val="both"/>
      </w:pPr>
      <w:r>
        <w:rPr/>
        <w:t xml:space="preserve"/>
      </w:r>
    </w:p>
    <w:p>
      <w:pPr>
        <w:jc w:val="both"/>
      </w:pPr>
      <w:r>
        <w:rPr/>
        <w:t xml:space="preserve">综上所述，上述文章在介绍FL在6G网络中的应用、挑战和机遇方面存在一些问题。它没有全面考虑其他分布式学习方法，缺乏足够的证据来支持其主张，并忽视了FL可能存在的安全风险和限制。此外，它也没有探讨可能存在的反对意见或争议观点。因此，读者应该对该文章中提出的主张保持谨慎，并进一步研究和评估FL在实际应用中的可行性和效果。</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https://www.fullpicture.app/item/a8a9762ce86e548d77abfdb20a85d39b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14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809921005245?via%3Dihub=" TargetMode="External"/><Relationship Id="rId8" Type="http://schemas.openxmlformats.org/officeDocument/2006/relationships/hyperlink" Target="https://www.fullpicture.app/item/a8a9762ce86e548d77abfdb20a85d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2024-01-11T07:52:51+01:00</dcterms:created>
  <dcterms:modified xsi:type="dcterms:W3CDTF">2024-01-11T07:52:51+01:00</dcterms:modified>
</cp:coreProperties>
</file>

<file path=docProps/custom.xml><?xml version="1.0" encoding="utf-8"?>
<Properties xmlns="http://schemas.openxmlformats.org/officeDocument/2006/custom-properties" xmlns:vt="http://schemas.openxmlformats.org/officeDocument/2006/docPropsVTypes"/>
</file>