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natural antifungal coatings produced by Lacto-fermented antifungal substances on respiration, quality, antioxidant attributes, and shelf life of mango (Mangifera indica L.) - ScienceDirect</w:t>
      </w:r>
      <w:br/>
      <w:hyperlink r:id="rId7" w:history="1">
        <w:r>
          <w:rPr>
            <w:color w:val="2980b9"/>
            <w:u w:val="single"/>
          </w:rPr>
          <w:t xml:space="preserve">https://www.sciencedirect.com/science/article/pii/S0925521422000722?via%3Dihub=</w:t>
        </w:r>
      </w:hyperlink>
    </w:p>
    <w:p>
      <w:pPr>
        <w:pStyle w:val="Heading1"/>
      </w:pPr>
      <w:bookmarkStart w:id="2" w:name="_Toc2"/>
      <w:r>
        <w:t>Article summary:</w:t>
      </w:r>
      <w:bookmarkEnd w:id="2"/>
    </w:p>
    <w:p>
      <w:pPr>
        <w:jc w:val="both"/>
      </w:pPr>
      <w:r>
        <w:rPr/>
        <w:t xml:space="preserve">1. Lacto-fermented antifungal coatings produced by LAB have potential to improve the shelf life and quality of fresh mangoes.</w:t>
      </w:r>
    </w:p>
    <w:p>
      <w:pPr>
        <w:jc w:val="both"/>
      </w:pPr>
      <w:r>
        <w:rPr/>
        <w:t xml:space="preserve">2. The respiration rates of mangoes coated with different antifungal solutions were modeled using the uncompetitive Michaelis-Menten model, which showed good agreement with the results of quality, antioxidants, and shelf life.</w:t>
      </w:r>
    </w:p>
    <w:p>
      <w:pPr>
        <w:jc w:val="both"/>
      </w:pPr>
      <w:r>
        <w:rPr/>
        <w:t xml:space="preserve">3. Antifungal coatings containing Lacto-fermented antifungal compounds can control postharvest diseases and maintain fruit quality, making them a promising postharvest strategy for managing fresh fruit.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利用乳酸发酵抗真菌物质制备天然抗真菌涂层，以延长芒果的保鲜期和提高其品质的研究。文章提出了使用不同天然抗真菌涂层处理芒果，并对其呼吸、品质、抗氧化属性和保鲜期进行了评估。虽然该研究具有一定的科学价值，但也存在一些问题。</w:t>
      </w:r>
    </w:p>
    <w:p>
      <w:pPr>
        <w:jc w:val="both"/>
      </w:pPr>
      <w:r>
        <w:rPr/>
        <w:t xml:space="preserve"/>
      </w:r>
    </w:p>
    <w:p>
      <w:pPr>
        <w:jc w:val="both"/>
      </w:pPr>
      <w:r>
        <w:rPr/>
        <w:t xml:space="preserve">首先，该文章没有充分探讨可能存在的风险。例如，使用乳酸发酵物质作为涂层可能会导致微生物污染或产生有害代谢产物。此外，该研究并未考虑到潜在的环境影响，如这些涂层对土壤或水源的影响。</w:t>
      </w:r>
    </w:p>
    <w:p>
      <w:pPr>
        <w:jc w:val="both"/>
      </w:pPr>
      <w:r>
        <w:rPr/>
        <w:t xml:space="preserve"/>
      </w:r>
    </w:p>
    <w:p>
      <w:pPr>
        <w:jc w:val="both"/>
      </w:pPr>
      <w:r>
        <w:rPr/>
        <w:t xml:space="preserve">其次，该文章存在偏袒和宣传内容。作者声称使用天然抗真菌涂层可以提高芒果的品质和延长保鲜期，但并未提供足够的证据来支持这一主张。此外，在介绍实验结果时，作者只强调了正面结果，并忽略了任何不利结果。</w:t>
      </w:r>
    </w:p>
    <w:p>
      <w:pPr>
        <w:jc w:val="both"/>
      </w:pPr>
      <w:r>
        <w:rPr/>
        <w:t xml:space="preserve"/>
      </w:r>
    </w:p>
    <w:p>
      <w:pPr>
        <w:jc w:val="both"/>
      </w:pPr>
      <w:r>
        <w:rPr/>
        <w:t xml:space="preserve">最后，该文章缺乏平等地呈现双方的观点。作者只介绍了使用天然抗真菌涂层的优点，而没有探讨可能存在的缺点或其他替代方法。此外，该研究并未考虑到不同地区和文化对于使用天然涂层的接受程度和实际应用情况。</w:t>
      </w:r>
    </w:p>
    <w:p>
      <w:pPr>
        <w:jc w:val="both"/>
      </w:pPr>
      <w:r>
        <w:rPr/>
        <w:t xml:space="preserve"/>
      </w:r>
    </w:p>
    <w:p>
      <w:pPr>
        <w:jc w:val="both"/>
      </w:pPr>
      <w:r>
        <w:rPr/>
        <w:t xml:space="preserve">综上所述，该文章虽然有一定的科学价值，但也存在一些问题。在今后的研究中，需要更加全面地考虑潜在风险和影响，并平等地呈现不同观点和方法。</w:t>
      </w:r>
    </w:p>
    <w:p>
      <w:pPr>
        <w:pStyle w:val="Heading1"/>
      </w:pPr>
      <w:bookmarkStart w:id="5" w:name="_Toc5"/>
      <w:r>
        <w:t>Topics for further research:</w:t>
      </w:r>
      <w:bookmarkEnd w:id="5"/>
    </w:p>
    <w:p>
      <w:pPr>
        <w:spacing w:after="0"/>
        <w:numPr>
          <w:ilvl w:val="0"/>
          <w:numId w:val="2"/>
        </w:numPr>
      </w:pPr>
      <w:r>
        <w:rPr/>
        <w:t xml:space="preserve">Microbial contamination risk of using lactate fermentation substances as coatings
</w:t>
      </w:r>
    </w:p>
    <w:p>
      <w:pPr>
        <w:spacing w:after="0"/>
        <w:numPr>
          <w:ilvl w:val="0"/>
          <w:numId w:val="2"/>
        </w:numPr>
      </w:pPr>
      <w:r>
        <w:rPr/>
        <w:t xml:space="preserve">Potential harmful metabolites produced by lactate fermentation substances
</w:t>
      </w:r>
    </w:p>
    <w:p>
      <w:pPr>
        <w:spacing w:after="0"/>
        <w:numPr>
          <w:ilvl w:val="0"/>
          <w:numId w:val="2"/>
        </w:numPr>
      </w:pPr>
      <w:r>
        <w:rPr/>
        <w:t xml:space="preserve">Environmental impact of using natural antifungal coatings on soil and water sources
</w:t>
      </w:r>
    </w:p>
    <w:p>
      <w:pPr>
        <w:spacing w:after="0"/>
        <w:numPr>
          <w:ilvl w:val="0"/>
          <w:numId w:val="2"/>
        </w:numPr>
      </w:pPr>
      <w:r>
        <w:rPr/>
        <w:t xml:space="preserve">Lack of sufficient evidence to support the claim that natural antifungal coatings improve mango quality and shelf life
</w:t>
      </w:r>
    </w:p>
    <w:p>
      <w:pPr>
        <w:spacing w:after="0"/>
        <w:numPr>
          <w:ilvl w:val="0"/>
          <w:numId w:val="2"/>
        </w:numPr>
      </w:pPr>
      <w:r>
        <w:rPr/>
        <w:t xml:space="preserve">Bias and promotion in the article's content
</w:t>
      </w:r>
    </w:p>
    <w:p>
      <w:pPr>
        <w:numPr>
          <w:ilvl w:val="0"/>
          <w:numId w:val="2"/>
        </w:numPr>
      </w:pPr>
      <w:r>
        <w:rPr/>
        <w:t xml:space="preserve">Failure to present both sides of the argument and explore alternative methods.</w:t>
      </w:r>
    </w:p>
    <w:p>
      <w:pPr>
        <w:pStyle w:val="Heading1"/>
      </w:pPr>
      <w:bookmarkStart w:id="6" w:name="_Toc6"/>
      <w:r>
        <w:t>Report location:</w:t>
      </w:r>
      <w:bookmarkEnd w:id="6"/>
    </w:p>
    <w:p>
      <w:hyperlink r:id="rId8" w:history="1">
        <w:r>
          <w:rPr>
            <w:color w:val="2980b9"/>
            <w:u w:val="single"/>
          </w:rPr>
          <w:t xml:space="preserve">https://www.fullpicture.app/item/a871e7991f4c19ace7a1046a931b9d4c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123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521422000722?via%3Dihub=" TargetMode="External"/><Relationship Id="rId8" Type="http://schemas.openxmlformats.org/officeDocument/2006/relationships/hyperlink" Target="https://www.fullpicture.app/item/a871e7991f4c19ace7a1046a931b9d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2024-01-03T05:28:30+01:00</dcterms:created>
  <dcterms:modified xsi:type="dcterms:W3CDTF">2024-01-03T05:28:30+01:00</dcterms:modified>
</cp:coreProperties>
</file>

<file path=docProps/custom.xml><?xml version="1.0" encoding="utf-8"?>
<Properties xmlns="http://schemas.openxmlformats.org/officeDocument/2006/custom-properties" xmlns:vt="http://schemas.openxmlformats.org/officeDocument/2006/docPropsVTypes"/>
</file>