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Who's Trashier? Christina Aguilera vs. Britney Spears In Their Prime</w:t>
      </w:r>
      <w:br/>
      <w:hyperlink r:id="rId7" w:history="1">
        <w:r>
          <w:rPr>
            <w:color w:val="2980b9"/>
            <w:u w:val="single"/>
          </w:rPr>
          <w:t xml:space="preserve">https://getpocket.com/read/1794797514</w:t>
        </w:r>
      </w:hyperlink>
    </w:p>
    <w:p>
      <w:pPr>
        <w:pStyle w:val="Heading1"/>
      </w:pPr>
      <w:bookmarkStart w:id="2" w:name="_Toc2"/>
      <w:r>
        <w:t>Article summary:</w:t>
      </w:r>
      <w:bookmarkEnd w:id="2"/>
    </w:p>
    <w:p>
      <w:pPr>
        <w:jc w:val="both"/>
      </w:pPr>
      <w:r>
        <w:rPr/>
        <w:t xml:space="preserve">1. The article compares the trashiness of Christina Aguilera and Britney Spears in their prime, discussing their feuds, relationships, wardrobe disasters, and public mishaps.</w:t>
      </w:r>
    </w:p>
    <w:p>
      <w:pPr>
        <w:jc w:val="both"/>
      </w:pPr>
      <w:r>
        <w:rPr/>
        <w:t xml:space="preserve">2. It highlights Christina's provocative image and risque fashion choices, as well as her feud with Eminem and forgetting the lyrics to the National Anthem at the Super Bowl.</w:t>
      </w:r>
    </w:p>
    <w:p>
      <w:pPr>
        <w:jc w:val="both"/>
      </w:pPr>
      <w:r>
        <w:rPr/>
        <w:t xml:space="preserve">3. It also mentions Britney's chaotic life, including her meltdown in 2007, reality show with Kevin Federline, and leaked pre-autotuned tracks.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"Who's Trashier? Christina Aguilera vs. Britney Spears In Their Prime" appears to be a biased and sensationalized piece that focuses on negative aspects of the two pop stars' careers. The author uses derogatory language and makes unsupported claims to create a narrative of rivalry and trashiness between Christina Aguilera and Britney Spears.</w:t>
      </w:r>
    </w:p>
    <w:p>
      <w:pPr>
        <w:jc w:val="both"/>
      </w:pPr>
      <w:r>
        <w:rPr/>
        <w:t xml:space="preserve"/>
      </w:r>
    </w:p>
    <w:p>
      <w:pPr>
        <w:jc w:val="both"/>
      </w:pPr>
      <w:r>
        <w:rPr/>
        <w:t xml:space="preserve">One potential bias in the article is the use of unverified sources for information about the net worth of both artists. The author cites a website called "therichest.com" as the source for their net worth figures, but this website is not known for its accuracy or reliability. Using such sources undermines the credibility of the article.</w:t>
      </w:r>
    </w:p>
    <w:p>
      <w:pPr>
        <w:jc w:val="both"/>
      </w:pPr>
      <w:r>
        <w:rPr/>
        <w:t xml:space="preserve"/>
      </w:r>
    </w:p>
    <w:p>
      <w:pPr>
        <w:jc w:val="both"/>
      </w:pPr>
      <w:r>
        <w:rPr/>
        <w:t xml:space="preserve">The article also relies heavily on tabloid-style gossip and personal attacks to make its points. It highlights instances where Christina Aguilera made negative comments about Britney Spears, but fails to provide any context or evidence for these claims. Similarly, it mentions Britney's troubled personal life without acknowledging her struggles with mental health and the intense media scrutiny she faced during that time.</w:t>
      </w:r>
    </w:p>
    <w:p>
      <w:pPr>
        <w:jc w:val="both"/>
      </w:pPr>
      <w:r>
        <w:rPr/>
        <w:t xml:space="preserve"/>
      </w:r>
    </w:p>
    <w:p>
      <w:pPr>
        <w:jc w:val="both"/>
      </w:pPr>
      <w:r>
        <w:rPr/>
        <w:t xml:space="preserve">Furthermore, the article presents a one-sided view by focusing solely on negative aspects of both artists' careers. It ignores their musical achievements, cultural impact, and positive contributions to the industry. This narrow focus perpetuates stereotypes and fails to provide a balanced perspective.</w:t>
      </w:r>
    </w:p>
    <w:p>
      <w:pPr>
        <w:jc w:val="both"/>
      </w:pPr>
      <w:r>
        <w:rPr/>
        <w:t xml:space="preserve"/>
      </w:r>
    </w:p>
    <w:p>
      <w:pPr>
        <w:jc w:val="both"/>
      </w:pPr>
      <w:r>
        <w:rPr/>
        <w:t xml:space="preserve">Additionally, there are several missing points of consideration in the article. It does not explore how societal pressures and media scrutiny may have contributed to some of the controversial moments in both artists' lives. It also fails to acknowledge that they were young women navigating fame and success at a time when social media was not as prevalent or well-regulated as it is today.</w:t>
      </w:r>
    </w:p>
    <w:p>
      <w:pPr>
        <w:jc w:val="both"/>
      </w:pPr>
      <w:r>
        <w:rPr/>
        <w:t xml:space="preserve"/>
      </w:r>
    </w:p>
    <w:p>
      <w:pPr>
        <w:jc w:val="both"/>
      </w:pPr>
      <w:r>
        <w:rPr/>
        <w:t xml:space="preserve">Overall, this article lacks objectivity and fairness in its portrayal of Christina Aguilera and Britney Spears. It relies on sensationalism, unsupported claims, and personal attacks to create a narrative that pits them against each other in a competition for trashiness. It fails to provide a nuanced analysis of their careers and overlooks important factors that may have influenced their actions and choices.</w:t>
      </w:r>
    </w:p>
    <w:p>
      <w:pPr>
        <w:pStyle w:val="Heading1"/>
      </w:pPr>
      <w:bookmarkStart w:id="5" w:name="_Toc5"/>
      <w:r>
        <w:t>Topics for further research:</w:t>
      </w:r>
      <w:bookmarkEnd w:id="5"/>
    </w:p>
    <w:p>
      <w:pPr>
        <w:spacing w:after="0"/>
        <w:numPr>
          <w:ilvl w:val="0"/>
          <w:numId w:val="2"/>
        </w:numPr>
      </w:pPr>
      <w:r>
        <w:rPr/>
        <w:t xml:space="preserve">Christina Aguilera's musical achievements and cultural impact
</w:t>
      </w:r>
    </w:p>
    <w:p>
      <w:pPr>
        <w:spacing w:after="0"/>
        <w:numPr>
          <w:ilvl w:val="0"/>
          <w:numId w:val="2"/>
        </w:numPr>
      </w:pPr>
      <w:r>
        <w:rPr/>
        <w:t xml:space="preserve">Britney Spears' positive contributions to the music industry
</w:t>
      </w:r>
    </w:p>
    <w:p>
      <w:pPr>
        <w:spacing w:after="0"/>
        <w:numPr>
          <w:ilvl w:val="0"/>
          <w:numId w:val="2"/>
        </w:numPr>
      </w:pPr>
      <w:r>
        <w:rPr/>
        <w:t xml:space="preserve">Societal pressures and media scrutiny on Christina Aguilera and Britney Spears
</w:t>
      </w:r>
    </w:p>
    <w:p>
      <w:pPr>
        <w:spacing w:after="0"/>
        <w:numPr>
          <w:ilvl w:val="0"/>
          <w:numId w:val="2"/>
        </w:numPr>
      </w:pPr>
      <w:r>
        <w:rPr/>
        <w:t xml:space="preserve">Mental health struggles of Britney Spears during her career
</w:t>
      </w:r>
    </w:p>
    <w:p>
      <w:pPr>
        <w:spacing w:after="0"/>
        <w:numPr>
          <w:ilvl w:val="0"/>
          <w:numId w:val="2"/>
        </w:numPr>
      </w:pPr>
      <w:r>
        <w:rPr/>
        <w:t xml:space="preserve">The impact of social media on the lives of Christina Aguilera and Britney Spears
</w:t>
      </w:r>
    </w:p>
    <w:p>
      <w:pPr>
        <w:numPr>
          <w:ilvl w:val="0"/>
          <w:numId w:val="2"/>
        </w:numPr>
      </w:pPr>
      <w:r>
        <w:rPr/>
        <w:t xml:space="preserve">Balanced analysis of Christina Aguilera and Britney Spears' careers</w:t>
      </w:r>
    </w:p>
    <w:p>
      <w:pPr>
        <w:pStyle w:val="Heading1"/>
      </w:pPr>
      <w:bookmarkStart w:id="6" w:name="_Toc6"/>
      <w:r>
        <w:t>Report location:</w:t>
      </w:r>
      <w:bookmarkEnd w:id="6"/>
    </w:p>
    <w:p>
      <w:hyperlink r:id="rId8" w:history="1">
        <w:r>
          <w:rPr>
            <w:color w:val="2980b9"/>
            <w:u w:val="single"/>
          </w:rPr>
          <w:t xml:space="preserve">https://www.fullpicture.app/item/a8282ae63ceab4ca404060c6d0bb7c62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BDC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1794797514" TargetMode="External"/><Relationship Id="rId8" Type="http://schemas.openxmlformats.org/officeDocument/2006/relationships/hyperlink" Target="https://www.fullpicture.app/item/a8282ae63ceab4ca404060c6d0bb7c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2024-01-22T01:24:32+01:00</dcterms:created>
  <dcterms:modified xsi:type="dcterms:W3CDTF">2024-01-22T01:24:32+01:00</dcterms:modified>
</cp:coreProperties>
</file>

<file path=docProps/custom.xml><?xml version="1.0" encoding="utf-8"?>
<Properties xmlns="http://schemas.openxmlformats.org/officeDocument/2006/custom-properties" xmlns:vt="http://schemas.openxmlformats.org/officeDocument/2006/docPropsVTypes"/>
</file>