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谷歌助手即将加入巴德人工智能聊天服务 --- Google Assistant will soon incorporate Bard AI chat service</w:t>
      </w:r>
      <w:br/>
      <w:hyperlink r:id="rId7" w:history="1">
        <w:r>
          <w:rPr>
            <w:color w:val="2980b9"/>
            <w:u w:val="single"/>
          </w:rPr>
          <w:t xml:space="preserve">https://cointelegraph.com/news/google-assistant-soon-incorporate-bard-ai-chat-service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NFT艺术家通过Web3活动筹集了近14万美元的善款，用于支持癌症患者和需要重要支持的人群。</w:t>
      </w:r>
    </w:p>
    <w:p>
      <w:pPr>
        <w:jc w:val="both"/>
      </w:pPr>
      <w:r>
        <w:rPr/>
        <w:t xml:space="preserve">2. 贝宝（PayPal）提交了一项NFT市场专利申请，该系统允许用户通过服务提供商购买和销售NFT。</w:t>
      </w:r>
    </w:p>
    <w:p>
      <w:pPr>
        <w:jc w:val="both"/>
      </w:pPr>
      <w:r>
        <w:rPr/>
        <w:t xml:space="preserve">3. Meta公司首席执行官马克·扎克伯格展示了公司在元宇宙领域的发展，使用逼真的元宇宙头像进行了一小时的采访。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存在一些潜在的偏见。首先，文章似乎过于乐观地报道了NFT艺术家为癌症支持慈善机构筹集到的善款，而没有提及NFT市场的负面影响和争议。其次，文章将PayPal申请NFT市场专利描述为一个积极的举措，但没有提及该专利可能引发的监管和法律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片面报道：文章只报道了NFT艺术家筹集到的善款金额，并称之为该组织历史上最高的单笔捐款，但没有提供其他相关数据或比较。这种片面报道可能会给读者留下不完整或误导性的印象。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无根据的主张：文章中提到Neal Stephenson的元宇宙区块链项目仍然保持乐观，但没有提供任何证据或数据来支持这一主张。这种无根据的主张可能会误导读者。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缺失的考虑点：文章未涉及与NFT相关的环境和可持续性问题。由于NFT交易消耗大量能源，因此对环境造成了负面影响。这是一个重要的考虑点，但在文章中被忽略了。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所提出主张的缺失证据：文章中提到PayPal申请NFT市场专利，但没有提供该专利的具体细节或解释。这使得读者无法评估该专利对NFT市场的潜在影响。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未探索的反驳：文章未涉及任何可能存在的反对NFT或元宇宙概念的观点或论据。这种未探索反驳可能导致读者对相关问题的理解不完整。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宣传内容和偏袒：文章似乎过于宣传Meta公司在元宇宙领域的发展，并将其描述为“不可思议”的技术。这种宣传内容可能会给读者留下Meta公司更积极和成功的印象，而忽视了其他竞争对手或负面方面。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是否注意到可能的风险：文章未涉及与NFT投资和交易相关的风险。由于NFT市场存在泡沫和投机行为，投资者可能面临损失。这是一个重要的风险因素，但在文章中被忽略了。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没有平等地呈现双方：文章似乎更倾向于支持NFT和元宇宙概念，而没有提供对这些概念的批评或质疑。这种不平等的呈现可能导致读者对相关问题的理解不完整。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偏见、片面报道、无根据的主张、缺失的考虑点、所提出主张的缺失证据、未探索的反驳、宣传内容和偏袒以及未注意到可能的风险等问题。读者应该保持批判性思维，并在阅读此类文章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NFT市场的负面影响和争议
</w:t>
      </w:r>
    </w:p>
    <w:p>
      <w:pPr>
        <w:spacing w:after="0"/>
        <w:numPr>
          <w:ilvl w:val="0"/>
          <w:numId w:val="2"/>
        </w:numPr>
      </w:pPr>
      <w:r>
        <w:rPr/>
        <w:t xml:space="preserve">PayPal申请NFT市场专利可能引发的监管和法律问题
</w:t>
      </w:r>
    </w:p>
    <w:p>
      <w:pPr>
        <w:spacing w:after="0"/>
        <w:numPr>
          <w:ilvl w:val="0"/>
          <w:numId w:val="2"/>
        </w:numPr>
      </w:pPr>
      <w:r>
        <w:rPr/>
        <w:t xml:space="preserve">其他相关数据或比较，以完整了解NFT艺术家筹集到的善款金额
</w:t>
      </w:r>
    </w:p>
    <w:p>
      <w:pPr>
        <w:spacing w:after="0"/>
        <w:numPr>
          <w:ilvl w:val="0"/>
          <w:numId w:val="2"/>
        </w:numPr>
      </w:pPr>
      <w:r>
        <w:rPr/>
        <w:t xml:space="preserve">Neal Stephenson的元宇宙区块链项目的具体证据或数据支持
</w:t>
      </w:r>
    </w:p>
    <w:p>
      <w:pPr>
        <w:spacing w:after="0"/>
        <w:numPr>
          <w:ilvl w:val="0"/>
          <w:numId w:val="2"/>
        </w:numPr>
      </w:pPr>
      <w:r>
        <w:rPr/>
        <w:t xml:space="preserve">NFT交易对环境和可持续性的负面影响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PayPal申请NFT市场专利的具体细节或解释
</w:t>
      </w:r>
    </w:p>
    <w:p>
      <w:pPr>
        <w:spacing w:after="0"/>
        <w:numPr>
          <w:ilvl w:val="0"/>
          <w:numId w:val="2"/>
        </w:numPr>
      </w:pPr>
      <w:r>
        <w:rPr/>
        <w:t xml:space="preserve">反对NFT或元宇宙概念的观点或论据
</w:t>
      </w:r>
    </w:p>
    <w:p>
      <w:pPr>
        <w:spacing w:after="0"/>
        <w:numPr>
          <w:ilvl w:val="0"/>
          <w:numId w:val="2"/>
        </w:numPr>
      </w:pPr>
      <w:r>
        <w:rPr/>
        <w:t xml:space="preserve">NFT投资和交易的风险
</w:t>
      </w:r>
    </w:p>
    <w:p>
      <w:pPr>
        <w:numPr>
          <w:ilvl w:val="0"/>
          <w:numId w:val="2"/>
        </w:numPr>
      </w:pPr>
      <w:r>
        <w:rPr/>
        <w:t xml:space="preserve">对NFT和元宇宙概念的批评或质疑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https://www.fullpicture.app/item/a82573b794d64a4622a8f1b72574122a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058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intelegraph.com/news/google-assistant-soon-incorporate-bard-ai-chat-service" TargetMode="External"/><Relationship Id="rId8" Type="http://schemas.openxmlformats.org/officeDocument/2006/relationships/hyperlink" Target="https://www.fullpicture.app/item/a82573b794d64a4622a8f1b7257412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2024-01-07T14:07:14+01:00</dcterms:created>
  <dcterms:modified xsi:type="dcterms:W3CDTF">2024-01-07T14:07:14+01:00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